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rFonts w:ascii="Gungsuh" w:cs="Gungsuh" w:eastAsia="Gungsuh" w:hAnsi="Gungsuh"/>
          <w:smallCaps w:val="0"/>
          <w:sz w:val="36"/>
          <w:szCs w:val="36"/>
          <w:rtl w:val="0"/>
        </w:rPr>
        <w:t xml:space="preserve">第229旅幼童軍團</w:t>
      </w:r>
      <w:r w:rsidDel="00000000" w:rsidR="00000000" w:rsidRPr="00000000">
        <w:drawing>
          <wp:anchor allowOverlap="1" behindDoc="0" distB="19050" distT="19050" distL="19050" distR="19050" hidden="0" layoutInCell="0" locked="0" relativeHeight="0" simplePos="0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878840" cy="841375"/>
            <wp:effectExtent b="0" l="0" r="0" t="0"/>
            <wp:wrapSquare wrapText="bothSides" distB="19050" distT="19050" distL="19050" distR="1905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0880" cy="955040"/>
            <wp:effectExtent b="0" l="0" r="0" t="0"/>
            <wp:wrapSquare wrapText="bothSides" distB="19050" distT="19050" distL="19050" distR="1905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55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jc w:val="center"/>
        <w:rPr>
          <w:rFonts w:ascii="Verdana" w:cs="Verdana" w:eastAsia="Verdana" w:hAnsi="Verdana"/>
          <w:smallCaps w:val="0"/>
          <w:sz w:val="36"/>
          <w:szCs w:val="36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36"/>
          <w:szCs w:val="36"/>
          <w:u w:val="single"/>
          <w:rtl w:val="0"/>
        </w:rPr>
        <w:t xml:space="preserve">幼童軍獎章—日行一善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jc w:val="both"/>
        <w:rPr>
          <w:rFonts w:ascii="Verdana" w:cs="Verdana" w:eastAsia="Verdana" w:hAnsi="Verdana"/>
          <w:smallCaps w:val="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jc w:val="both"/>
        <w:rPr>
          <w:rFonts w:ascii="Verdana" w:cs="Verdana" w:eastAsia="Verdana" w:hAnsi="Verdana"/>
          <w:smallCaps w:val="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jc w:val="both"/>
        <w:rPr>
          <w:rFonts w:ascii="Verdana" w:cs="Verdana" w:eastAsia="Verdana" w:hAnsi="Verdana"/>
          <w:smallCaps w:val="0"/>
          <w:sz w:val="40"/>
          <w:szCs w:val="40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40"/>
          <w:szCs w:val="40"/>
          <w:rtl w:val="0"/>
        </w:rPr>
        <w:t xml:space="preserve">善行記錄表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jc w:val="both"/>
        <w:rPr>
          <w:rFonts w:ascii="Verdana" w:cs="Verdana" w:eastAsia="Verdana" w:hAnsi="Verdana"/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6"/>
          <w:szCs w:val="26"/>
          <w:rtl w:val="0"/>
        </w:rPr>
        <w:t xml:space="preserve">姓名：________________________（___________隊）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6"/>
          <w:szCs w:val="26"/>
          <w:rtl w:val="0"/>
        </w:rPr>
        <w:t xml:space="preserve">日期：________________________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6"/>
          <w:szCs w:val="26"/>
          <w:rtl w:val="0"/>
        </w:rPr>
        <w:t xml:space="preserve">請記錄兩週以來你做過的善行，每天最少記錄一件。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6"/>
          <w:szCs w:val="26"/>
          <w:rtl w:val="0"/>
        </w:rPr>
        <w:t xml:space="preserve">記錄日期：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6"/>
          <w:szCs w:val="26"/>
          <w:rtl w:val="0"/>
        </w:rPr>
        <w:t xml:space="preserve">由_________年_________月_________日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6"/>
          <w:szCs w:val="26"/>
          <w:rtl w:val="0"/>
        </w:rPr>
        <w:t xml:space="preserve">至_________年_________月_________日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contextualSpacing w:val="0"/>
        <w:jc w:val="both"/>
        <w:rPr>
          <w:rFonts w:ascii="Verdana" w:cs="Verdana" w:eastAsia="Verdana" w:hAnsi="Verdana"/>
          <w:smallCaps w:val="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1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2846"/>
        <w:gridCol w:w="2846"/>
        <w:gridCol w:w="2847.0000000000005"/>
        <w:tblGridChange w:id="0">
          <w:tblGrid>
            <w:gridCol w:w="1680"/>
            <w:gridCol w:w="2846"/>
            <w:gridCol w:w="2846"/>
            <w:gridCol w:w="2847.0000000000005"/>
          </w:tblGrid>
        </w:tblGridChange>
      </w:tblGrid>
      <w:t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第一件善行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第二件善行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第三件善行</w:t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星期六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星期日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星期一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星期二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星期三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星期四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center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0"/>
                <w:sz w:val="32"/>
                <w:szCs w:val="32"/>
                <w:rtl w:val="0"/>
              </w:rPr>
              <w:t xml:space="preserve">星期五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5640"/>
              </w:tabs>
              <w:contextualSpacing w:val="0"/>
              <w:jc w:val="both"/>
              <w:rPr>
                <w:rFonts w:ascii="Verdana" w:cs="Verdana" w:eastAsia="Verdana" w:hAnsi="Verdana"/>
                <w:smallCaps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40"/>
        </w:tabs>
        <w:spacing w:line="0" w:lineRule="auto"/>
        <w:contextualSpacing w:val="0"/>
        <w:jc w:val="both"/>
        <w:rPr>
          <w:rFonts w:ascii="Verdana" w:cs="Verdana" w:eastAsia="Verdana" w:hAnsi="Verdana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719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Gungsuh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jpg"/></Relationships>
</file>