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034" w:rsidRDefault="00165034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75pt;margin-top:-9pt;width:477pt;height:279pt;z-index:251648512" filled="f" stroked="f">
            <v:textbox style="mso-next-textbox:#_x0000_s1026">
              <w:txbxContent>
                <w:p w:rsidR="00165034" w:rsidRPr="0067018C" w:rsidRDefault="00165034">
                  <w:pPr>
                    <w:jc w:val="center"/>
                    <w:rPr>
                      <w:rFonts w:ascii="新細明體"/>
                      <w:sz w:val="72"/>
                      <w:szCs w:val="72"/>
                    </w:rPr>
                  </w:pPr>
                  <w:r>
                    <w:rPr>
                      <w:rFonts w:ascii="新細明體" w:hAnsi="新細明體" w:cs="新細明體" w:hint="eastAsia"/>
                      <w:sz w:val="72"/>
                      <w:szCs w:val="72"/>
                    </w:rPr>
                    <w:t>港島童軍</w:t>
                  </w:r>
                  <w:r>
                    <w:rPr>
                      <w:rFonts w:ascii="新細明體" w:hAnsi="新細明體" w:cs="新細明體"/>
                      <w:sz w:val="72"/>
                      <w:szCs w:val="72"/>
                    </w:rPr>
                    <w:t>229</w:t>
                  </w:r>
                  <w:r>
                    <w:rPr>
                      <w:rFonts w:ascii="新細明體" w:hAnsi="新細明體" w:cs="新細明體" w:hint="eastAsia"/>
                      <w:sz w:val="72"/>
                      <w:szCs w:val="72"/>
                    </w:rPr>
                    <w:t>旅</w:t>
                  </w:r>
                </w:p>
                <w:p w:rsidR="00165034" w:rsidRPr="0067018C" w:rsidRDefault="00165034">
                  <w:pPr>
                    <w:jc w:val="center"/>
                    <w:rPr>
                      <w:rFonts w:ascii="新細明體"/>
                      <w:sz w:val="72"/>
                      <w:szCs w:val="72"/>
                    </w:rPr>
                  </w:pPr>
                  <w:r>
                    <w:rPr>
                      <w:rFonts w:ascii="新細明體" w:hAnsi="新細明體" w:cs="新細明體"/>
                      <w:sz w:val="72"/>
                      <w:szCs w:val="72"/>
                    </w:rPr>
                    <w:t>2012</w:t>
                  </w:r>
                  <w:r>
                    <w:rPr>
                      <w:rFonts w:ascii="新細明體" w:hAnsi="新細明體" w:cs="新細明體" w:hint="eastAsia"/>
                      <w:sz w:val="72"/>
                      <w:szCs w:val="72"/>
                    </w:rPr>
                    <w:t>年度親子夏令營</w:t>
                  </w: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96"/>
                      <w:szCs w:val="96"/>
                    </w:rPr>
                    <w:t>營刊</w:t>
                  </w: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96"/>
                      <w:szCs w:val="96"/>
                    </w:rPr>
                  </w:pPr>
                  <w:r w:rsidRPr="0067018C">
                    <w:rPr>
                      <w:rFonts w:ascii="標楷體" w:eastAsia="標楷體" w:hAnsi="標楷體"/>
                      <w:b/>
                      <w:bCs/>
                      <w:noProof/>
                      <w:sz w:val="96"/>
                      <w:szCs w:val="9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i1026" type="#_x0000_t75" style="width:27pt;height:20.25pt;visibility:visible">
                        <v:imagedata r:id="rId7" o:title=""/>
                      </v:shape>
                    </w:pict>
                  </w: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sz w:val="96"/>
                      <w:szCs w:val="96"/>
                    </w:rPr>
                  </w:pP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sz w:val="96"/>
                      <w:szCs w:val="96"/>
                    </w:rPr>
                  </w:pP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sz w:val="96"/>
                      <w:szCs w:val="96"/>
                    </w:rPr>
                  </w:pPr>
                </w:p>
                <w:p w:rsidR="00165034" w:rsidRPr="0067018C" w:rsidRDefault="00165034">
                  <w:pPr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</w:p>
                <w:p w:rsidR="00165034" w:rsidRPr="0067018C" w:rsidRDefault="00165034">
                  <w:pPr>
                    <w:jc w:val="center"/>
                  </w:pPr>
                </w:p>
              </w:txbxContent>
            </v:textbox>
          </v:shape>
        </w:pict>
      </w:r>
    </w:p>
    <w:p w:rsidR="00165034" w:rsidRDefault="00165034">
      <w:pPr>
        <w:jc w:val="both"/>
      </w:pPr>
    </w:p>
    <w:p w:rsidR="00165034" w:rsidRDefault="00165034">
      <w:pPr>
        <w:jc w:val="both"/>
      </w:pPr>
    </w:p>
    <w:p w:rsidR="00165034" w:rsidRDefault="00165034">
      <w:pPr>
        <w:jc w:val="both"/>
      </w:pPr>
    </w:p>
    <w:p w:rsidR="00165034" w:rsidRDefault="00165034">
      <w:pPr>
        <w:jc w:val="both"/>
      </w:pPr>
    </w:p>
    <w:p w:rsidR="00165034" w:rsidRDefault="00165034">
      <w:pPr>
        <w:jc w:val="both"/>
      </w:pPr>
    </w:p>
    <w:p w:rsidR="00165034" w:rsidRDefault="00165034">
      <w:pPr>
        <w:jc w:val="both"/>
        <w:rPr>
          <w:rFonts w:ascii="新細明體"/>
          <w:b/>
          <w:bCs/>
          <w:sz w:val="72"/>
          <w:szCs w:val="72"/>
        </w:rPr>
      </w:pPr>
    </w:p>
    <w:p w:rsidR="00165034" w:rsidRDefault="00165034">
      <w:pPr>
        <w:jc w:val="both"/>
        <w:rPr>
          <w:rFonts w:ascii="新細明體"/>
          <w:b/>
          <w:bCs/>
          <w:sz w:val="72"/>
          <w:szCs w:val="72"/>
        </w:rPr>
      </w:pP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27" type="#_x0000_t184" style="position:absolute;left:0;text-align:left;margin-left:10.15pt;margin-top:18pt;width:66.15pt;height:63.65pt;z-index:251657728" fillcolor="yellow"/>
        </w:pict>
      </w:r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8" type="#_x0000_t107" style="position:absolute;left:0;text-align:left;margin-left:191.8pt;margin-top:35.45pt;width:95.65pt;height:60pt;z-index:251656704"/>
        </w:pict>
      </w:r>
    </w:p>
    <w:p w:rsidR="00165034" w:rsidRDefault="00165034">
      <w:pPr>
        <w:jc w:val="both"/>
        <w:rPr>
          <w:rFonts w:ascii="新細明體"/>
          <w:b/>
          <w:bCs/>
          <w:sz w:val="72"/>
          <w:szCs w:val="72"/>
        </w:rPr>
      </w:pPr>
    </w:p>
    <w:p w:rsidR="00165034" w:rsidRDefault="00165034">
      <w:pPr>
        <w:rPr>
          <w:rFonts w:ascii="新細明體"/>
          <w:b/>
          <w:bCs/>
          <w:sz w:val="72"/>
          <w:szCs w:val="72"/>
        </w:rPr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9" type="#_x0000_t187" style="position:absolute;margin-left:365.15pt;margin-top:19.7pt;width:27.6pt;height:17.35pt;z-index:251659776" fillcolor="yellow"/>
        </w:pict>
      </w:r>
      <w:r>
        <w:rPr>
          <w:noProof/>
        </w:rPr>
        <w:pict>
          <v:shape id="_x0000_s1030" type="#_x0000_t187" style="position:absolute;margin-left:10.15pt;margin-top:28.9pt;width:51.9pt;height:1in;z-index:251658752" fillcolor="yellow"/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margin-left:217.8pt;margin-top:19.7pt;width:46.05pt;height:36pt;flip:y;z-index:251655680" fillcolor="yellow"/>
        </w:pict>
      </w:r>
      <w:r>
        <w:rPr>
          <w:noProof/>
        </w:rPr>
        <w:pict>
          <v:shape id="_x0000_s1032" type="#_x0000_t12" style="position:absolute;margin-left:95.55pt;margin-top:9.65pt;width:22.6pt;height:27.4pt;z-index:251654656" fillcolor="yellow"/>
        </w:pict>
      </w:r>
      <w:r>
        <w:rPr>
          <w:noProof/>
        </w:rPr>
        <w:pict>
          <v:shape id="_x0000_s1033" type="#_x0000_t202" style="position:absolute;margin-left:594pt;margin-top:99pt;width:90pt;height:162pt;flip:y;z-index:251649536" stroked="f">
            <v:textbox style="mso-next-textbox:#_x0000_s1033">
              <w:txbxContent>
                <w:p w:rsidR="00165034" w:rsidRPr="0067018C" w:rsidRDefault="00165034"/>
                <w:p w:rsidR="00165034" w:rsidRPr="0067018C" w:rsidRDefault="00165034"/>
                <w:p w:rsidR="00165034" w:rsidRPr="0067018C" w:rsidRDefault="00165034">
                  <w:r w:rsidRPr="0067018C">
                    <w:rPr>
                      <w:noProof/>
                    </w:rPr>
                    <w:pict>
                      <v:shape id="圖片 19" o:spid="_x0000_i1028" type="#_x0000_t75" alt="woodb" style="width:5.25pt;height:18pt;flip:y;visibility:visible">
                        <v:imagedata r:id="rId8" o:title="" croptop="27803f" cropbottom="33083f" cropleft="42511f" cropright="21041f" gain="66873f"/>
                      </v:shape>
                    </w:pict>
                  </w:r>
                </w:p>
              </w:txbxContent>
            </v:textbox>
          </v:shape>
        </w:pict>
      </w: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pict>
          <v:shape id="圖片 53" o:spid="_x0000_s1034" type="#_x0000_t75" alt="logo1" style="position:absolute;left:0;text-align:left;margin-left:162pt;margin-top:9.75pt;width:135pt;height:129.4pt;z-index:251665920;visibility:visible">
            <v:imagedata r:id="rId9" o:title=""/>
          </v:shape>
        </w:pict>
      </w: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pict>
          <v:shape id="_x0000_s1035" type="#_x0000_t202" style="position:absolute;left:0;text-align:left;margin-left:0;margin-top:9pt;width:486.75pt;height:879.15pt;z-index:251666944" stroked="f">
            <v:textbox style="mso-next-textbox:#_x0000_s1035">
              <w:txbxContent>
                <w:p w:rsidR="00165034" w:rsidRPr="0067018C" w:rsidRDefault="00165034">
                  <w:pPr>
                    <w:ind w:left="400" w:firstLineChars="100" w:firstLine="520"/>
                    <w:rPr>
                      <w:rFonts w:ascii="新細明體"/>
                      <w:sz w:val="52"/>
                      <w:szCs w:val="52"/>
                    </w:rPr>
                  </w:pP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日期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: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ab/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ab/>
                    <w:t>2012</w:t>
                  </w: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年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8</w:t>
                  </w: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月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2</w:t>
                  </w:r>
                  <w:r>
                    <w:rPr>
                      <w:rFonts w:ascii="新細明體" w:hAnsi="新細明體" w:cs="新細明體"/>
                      <w:color w:val="000000"/>
                      <w:sz w:val="52"/>
                      <w:szCs w:val="52"/>
                    </w:rPr>
                    <w:t>4</w:t>
                  </w: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至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2</w:t>
                  </w:r>
                  <w:r>
                    <w:rPr>
                      <w:rFonts w:ascii="新細明體" w:hAnsi="新細明體" w:cs="新細明體"/>
                      <w:color w:val="000000"/>
                      <w:sz w:val="52"/>
                      <w:szCs w:val="52"/>
                    </w:rPr>
                    <w:t>6</w:t>
                  </w: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日</w:t>
                  </w:r>
                </w:p>
                <w:p w:rsidR="00165034" w:rsidRPr="0067018C" w:rsidRDefault="00165034">
                  <w:pPr>
                    <w:ind w:left="640" w:firstLineChars="400" w:firstLine="2080"/>
                    <w:rPr>
                      <w:rFonts w:ascii="新細明體"/>
                      <w:sz w:val="52"/>
                      <w:szCs w:val="52"/>
                    </w:rPr>
                  </w:pP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(</w:t>
                  </w: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星期五至星期日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)</w:t>
                  </w:r>
                </w:p>
                <w:p w:rsidR="00165034" w:rsidRPr="0067018C" w:rsidRDefault="00165034">
                  <w:pPr>
                    <w:ind w:left="400" w:firstLineChars="100" w:firstLine="520"/>
                    <w:rPr>
                      <w:rStyle w:val="chifont121"/>
                      <w:rFonts w:ascii="新細明體" w:hAnsi="Times New Roman" w:cs="Times New Roman"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新細明體" w:hAnsi="新細明體" w:cs="新細明體" w:hint="eastAsia"/>
                      <w:sz w:val="52"/>
                      <w:szCs w:val="52"/>
                    </w:rPr>
                    <w:t>地點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>:</w:t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ab/>
                  </w:r>
                  <w:r>
                    <w:rPr>
                      <w:rFonts w:ascii="新細明體" w:hAnsi="新細明體" w:cs="新細明體"/>
                      <w:sz w:val="52"/>
                      <w:szCs w:val="52"/>
                    </w:rPr>
                    <w:tab/>
                  </w:r>
                  <w:r>
                    <w:rPr>
                      <w:rFonts w:ascii="新細明體" w:hAnsi="新細明體" w:cs="新細明體" w:hint="eastAsia"/>
                      <w:color w:val="000000"/>
                      <w:sz w:val="52"/>
                      <w:szCs w:val="52"/>
                    </w:rPr>
                    <w:t>新界西貢黃宜洲</w:t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 w:rsidRPr="0067018C">
                    <w:rPr>
                      <w:rFonts w:ascii="新細明體"/>
                      <w:color w:val="000000"/>
                    </w:rPr>
                    <w:tab/>
                  </w:r>
                  <w:r>
                    <w:rPr>
                      <w:rFonts w:ascii="新細明體" w:hAnsi="新細明體" w:cs="新細明體"/>
                      <w:color w:val="000000"/>
                    </w:rPr>
                    <w:t xml:space="preserve">    </w:t>
                  </w:r>
                  <w:r>
                    <w:rPr>
                      <w:rFonts w:ascii="新細明體" w:hAnsi="新細明體" w:cs="新細明體" w:hint="eastAsia"/>
                      <w:color w:val="000000"/>
                      <w:kern w:val="8"/>
                      <w:sz w:val="52"/>
                      <w:szCs w:val="52"/>
                    </w:rPr>
                    <w:t>香港小童群益會</w:t>
                  </w:r>
                  <w:r>
                    <w:rPr>
                      <w:rStyle w:val="chifont121"/>
                      <w:rFonts w:ascii="新細明體" w:hAnsi="新細明體" w:cs="新細明體" w:hint="eastAsia"/>
                      <w:color w:val="000000"/>
                      <w:sz w:val="52"/>
                      <w:szCs w:val="52"/>
                    </w:rPr>
                    <w:t>白普理營</w:t>
                  </w:r>
                </w:p>
                <w:p w:rsidR="00165034" w:rsidRPr="0067018C" w:rsidRDefault="00165034">
                  <w:pPr>
                    <w:ind w:left="400" w:firstLineChars="100" w:firstLine="520"/>
                    <w:rPr>
                      <w:rStyle w:val="chifont121"/>
                      <w:rFonts w:ascii="新細明體" w:hAnsi="Times New Roman" w:cs="Times New Roman"/>
                      <w:color w:val="000000"/>
                      <w:sz w:val="52"/>
                      <w:szCs w:val="52"/>
                    </w:rPr>
                  </w:pPr>
                </w:p>
                <w:p w:rsidR="00165034" w:rsidRPr="0067018C" w:rsidRDefault="00165034">
                  <w:pPr>
                    <w:ind w:leftChars="150" w:left="360" w:firstLineChars="135" w:firstLine="541"/>
                    <w:rPr>
                      <w:rFonts w:ascii="新細明體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bCs/>
                      <w:sz w:val="40"/>
                      <w:szCs w:val="40"/>
                    </w:rPr>
                    <w:t>姓名：</w:t>
                  </w:r>
                  <w:r>
                    <w:rPr>
                      <w:rFonts w:ascii="新細明體" w:hAnsi="新細明體" w:cs="新細明體"/>
                      <w:b/>
                      <w:bCs/>
                      <w:sz w:val="40"/>
                      <w:szCs w:val="40"/>
                    </w:rPr>
                    <w:t xml:space="preserve">______________ </w:t>
                  </w:r>
                  <w:r>
                    <w:rPr>
                      <w:rFonts w:ascii="新細明體" w:hAnsi="新細明體" w:cs="新細明體" w:hint="eastAsia"/>
                      <w:b/>
                      <w:bCs/>
                      <w:sz w:val="40"/>
                      <w:szCs w:val="40"/>
                    </w:rPr>
                    <w:t>小隊：</w:t>
                  </w:r>
                  <w:r>
                    <w:rPr>
                      <w:rFonts w:ascii="新細明體" w:hAnsi="新細明體" w:cs="新細明體"/>
                      <w:b/>
                      <w:bCs/>
                      <w:sz w:val="40"/>
                      <w:szCs w:val="40"/>
                    </w:rPr>
                    <w:t>________________</w:t>
                  </w:r>
                </w:p>
              </w:txbxContent>
            </v:textbox>
          </v:shape>
        </w:pict>
      </w: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65034" w:rsidRDefault="00165034">
      <w:pPr>
        <w:jc w:val="both"/>
        <w:rPr>
          <w:sz w:val="20"/>
          <w:szCs w:val="20"/>
        </w:rPr>
      </w:pPr>
      <w:r>
        <w:rPr>
          <w:rFonts w:ascii="標楷體" w:eastAsia="標楷體" w:hAnsi="標楷體"/>
          <w:b/>
          <w:bCs/>
          <w:sz w:val="72"/>
          <w:szCs w:val="72"/>
        </w:rPr>
        <w:br w:type="page"/>
      </w:r>
    </w:p>
    <w:p w:rsidR="00165034" w:rsidRDefault="00165034">
      <w:pPr>
        <w:spacing w:line="440" w:lineRule="exact"/>
        <w:jc w:val="both"/>
        <w:rPr>
          <w:rFonts w:ascii="新細明體"/>
          <w:b/>
          <w:bCs/>
          <w:color w:val="FF0000"/>
          <w:sz w:val="28"/>
          <w:szCs w:val="28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目錄</w:t>
      </w:r>
      <w:r>
        <w:rPr>
          <w:rFonts w:ascii="新細明體" w:hAnsi="新細明體" w:cs="新細明體"/>
          <w:b/>
          <w:bCs/>
          <w:sz w:val="40"/>
          <w:szCs w:val="40"/>
        </w:rPr>
        <w:t xml:space="preserve">                           </w:t>
      </w:r>
      <w:r>
        <w:rPr>
          <w:rFonts w:ascii="新細明體" w:hAnsi="新細明體" w:cs="新細明體"/>
          <w:b/>
          <w:bCs/>
          <w:sz w:val="40"/>
          <w:szCs w:val="40"/>
        </w:rPr>
        <w:tab/>
      </w:r>
      <w:r>
        <w:rPr>
          <w:rFonts w:ascii="新細明體" w:hAnsi="新細明體" w:cs="新細明體" w:hint="eastAsia"/>
          <w:b/>
          <w:bCs/>
          <w:sz w:val="32"/>
          <w:szCs w:val="32"/>
          <w:u w:val="single"/>
        </w:rPr>
        <w:t>頁數</w:t>
      </w:r>
    </w:p>
    <w:p w:rsidR="00165034" w:rsidRDefault="00165034">
      <w:pPr>
        <w:spacing w:line="440" w:lineRule="exact"/>
        <w:jc w:val="both"/>
        <w:rPr>
          <w:rFonts w:ascii="新細明體"/>
          <w:b/>
          <w:bCs/>
          <w:sz w:val="32"/>
          <w:szCs w:val="32"/>
          <w:u w:val="single"/>
        </w:rPr>
      </w:pPr>
    </w:p>
    <w:p w:rsidR="00165034" w:rsidRDefault="00165034">
      <w:pPr>
        <w:spacing w:line="600" w:lineRule="exact"/>
        <w:jc w:val="both"/>
        <w:rPr>
          <w:rFonts w:ascii="新細明體" w:hAnsi="新細明體" w:cs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營地簡介</w:t>
      </w:r>
      <w:r>
        <w:rPr>
          <w:rFonts w:ascii="新細明體" w:hAnsi="新細明體" w:cs="新細明體"/>
          <w:sz w:val="32"/>
          <w:szCs w:val="32"/>
        </w:rPr>
        <w:t xml:space="preserve"> / </w:t>
      </w:r>
      <w:r>
        <w:rPr>
          <w:rFonts w:ascii="新細明體" w:hAnsi="新細明體" w:cs="新細明體" w:hint="eastAsia"/>
          <w:sz w:val="32"/>
          <w:szCs w:val="32"/>
        </w:rPr>
        <w:t>風球或暴雨警告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 xml:space="preserve">   3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營地圖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4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交通資料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 xml:space="preserve">                  5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營地規則</w:t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 xml:space="preserve">/ </w:t>
      </w:r>
      <w:r>
        <w:rPr>
          <w:rFonts w:ascii="新細明體" w:hAnsi="新細明體" w:cs="新細明體" w:hint="eastAsia"/>
          <w:sz w:val="32"/>
          <w:szCs w:val="32"/>
        </w:rPr>
        <w:t>其他聯絡資料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6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程序表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7 - 9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小隊分配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10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營舍分配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 xml:space="preserve">                        11-12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個人及小隊物資表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13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職員表</w:t>
      </w:r>
      <w:r>
        <w:rPr>
          <w:rFonts w:ascii="新細明體" w:hAnsi="新細明體" w:cs="新細明體"/>
          <w:sz w:val="32"/>
          <w:szCs w:val="32"/>
        </w:rPr>
        <w:t xml:space="preserve"> / </w:t>
      </w:r>
      <w:r>
        <w:rPr>
          <w:rFonts w:ascii="新細明體" w:hAnsi="新細明體" w:cs="新細明體" w:hint="eastAsia"/>
          <w:sz w:val="32"/>
          <w:szCs w:val="32"/>
        </w:rPr>
        <w:t>哨子訊號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14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童軍歌曲</w:t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 w:hAnsi="新細明體" w:cs="新細明體"/>
          <w:sz w:val="32"/>
          <w:szCs w:val="32"/>
        </w:rPr>
        <w:t>15 - 17</w:t>
      </w:r>
    </w:p>
    <w:p w:rsidR="00165034" w:rsidRDefault="00165034">
      <w:pPr>
        <w:spacing w:line="600" w:lineRule="exact"/>
        <w:jc w:val="both"/>
        <w:rPr>
          <w:rFonts w:ascii="新細明體"/>
          <w:sz w:val="32"/>
          <w:szCs w:val="32"/>
        </w:rPr>
      </w:pP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</w:p>
    <w:p w:rsidR="00165034" w:rsidRDefault="00165034">
      <w:pPr>
        <w:spacing w:line="440" w:lineRule="exact"/>
        <w:jc w:val="both"/>
        <w:rPr>
          <w:rFonts w:ascii="新細明體"/>
          <w:sz w:val="32"/>
          <w:szCs w:val="32"/>
        </w:rPr>
      </w:pP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  <w:r>
        <w:rPr>
          <w:rFonts w:ascii="新細明體"/>
          <w:sz w:val="32"/>
          <w:szCs w:val="32"/>
        </w:rPr>
        <w:tab/>
      </w:r>
    </w:p>
    <w:p w:rsidR="00165034" w:rsidRDefault="00165034">
      <w:pPr>
        <w:spacing w:line="440" w:lineRule="exact"/>
        <w:jc w:val="both"/>
        <w:rPr>
          <w:rFonts w:ascii="新細明體"/>
          <w:sz w:val="32"/>
          <w:szCs w:val="32"/>
        </w:rPr>
      </w:pPr>
    </w:p>
    <w:p w:rsidR="00165034" w:rsidRDefault="00165034">
      <w:pPr>
        <w:spacing w:line="440" w:lineRule="exact"/>
        <w:jc w:val="both"/>
        <w:rPr>
          <w:rFonts w:ascii="新細明體"/>
          <w:sz w:val="32"/>
          <w:szCs w:val="32"/>
        </w:rPr>
      </w:pPr>
    </w:p>
    <w:p w:rsidR="00165034" w:rsidRDefault="00165034">
      <w:pPr>
        <w:rPr>
          <w:rFonts w:ascii="新細明體"/>
          <w:b/>
          <w:bCs/>
          <w:sz w:val="56"/>
          <w:szCs w:val="56"/>
        </w:rPr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6" type="#_x0000_t72" style="position:absolute;margin-left:41.1pt;margin-top:29.95pt;width:1in;height:1in;z-index:251664896" fillcolor="yellow"/>
        </w:pict>
      </w:r>
      <w:r>
        <w:rPr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7" type="#_x0000_t59" style="position:absolute;margin-left:178.45pt;margin-top:29.95pt;width:41pt;height:47.7pt;z-index:251663872" fillcolor="#4f81bd" strokecolor="#f2f2f2" strokeweight="3pt">
            <v:shadow on="t" type="perspective" color="#243f60" opacity=".5" offset="1pt" offset2="-1pt"/>
          </v:shape>
        </w:pict>
      </w:r>
      <w:r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38" type="#_x0000_t92" style="position:absolute;margin-left:253.8pt;margin-top:35.8pt;width:47.7pt;height:36pt;z-index:251662848" fillcolor="#c0504d" strokecolor="#f2f2f2" strokeweight="3pt">
            <v:shadow on="t" type="perspective" color="#622423" opacity=".5" offset="1pt" offset2="-1pt"/>
          </v:shape>
        </w:pict>
      </w:r>
    </w:p>
    <w:p w:rsidR="00165034" w:rsidRDefault="00165034">
      <w:pPr>
        <w:rPr>
          <w:rFonts w:ascii="新細明體"/>
          <w:b/>
          <w:bCs/>
          <w:sz w:val="56"/>
          <w:szCs w:val="56"/>
        </w:rPr>
      </w:pPr>
    </w:p>
    <w:p w:rsidR="00165034" w:rsidRDefault="00165034">
      <w:pPr>
        <w:rPr>
          <w:rFonts w:ascii="新細明體"/>
          <w:b/>
          <w:bCs/>
          <w:color w:val="FF0000"/>
          <w:sz w:val="52"/>
          <w:szCs w:val="52"/>
        </w:rPr>
      </w:pPr>
      <w:r>
        <w:rPr>
          <w:rFonts w:ascii="新細明體" w:hAnsi="新細明體" w:cs="新細明體"/>
          <w:b/>
          <w:bCs/>
          <w:color w:val="FF0000"/>
          <w:sz w:val="52"/>
          <w:szCs w:val="52"/>
        </w:rPr>
        <w:t>*</w:t>
      </w:r>
      <w:r>
        <w:rPr>
          <w:rFonts w:ascii="新細明體" w:hAnsi="新細明體" w:cs="新細明體" w:hint="eastAsia"/>
          <w:b/>
          <w:bCs/>
          <w:color w:val="FF0000"/>
          <w:sz w:val="52"/>
          <w:szCs w:val="52"/>
        </w:rPr>
        <w:t>請各營友、隊長、領袖列印本營刊自用。</w:t>
      </w:r>
    </w:p>
    <w:p w:rsidR="00165034" w:rsidRDefault="00165034">
      <w:pPr>
        <w:rPr>
          <w:rFonts w:ascii="新細明體"/>
          <w:b/>
          <w:bCs/>
          <w:sz w:val="52"/>
          <w:szCs w:val="52"/>
        </w:rPr>
      </w:pPr>
    </w:p>
    <w:p w:rsidR="00165034" w:rsidRDefault="00165034">
      <w:pPr>
        <w:spacing w:line="120" w:lineRule="auto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120" w:lineRule="auto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120" w:lineRule="auto"/>
        <w:rPr>
          <w:rFonts w:ascii="新細明體"/>
          <w:b/>
          <w:bCs/>
          <w:sz w:val="40"/>
          <w:szCs w:val="40"/>
          <w:u w:val="single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9" type="#_x0000_t106" style="position:absolute;margin-left:112.3pt;margin-top:-23.45pt;width:223.55pt;height:66.15pt;z-index:251650560" adj="8198,21567">
            <v:textbox>
              <w:txbxContent>
                <w:p w:rsidR="00165034" w:rsidRPr="0067018C" w:rsidRDefault="00165034">
                  <w:pPr>
                    <w:jc w:val="center"/>
                    <w:rPr>
                      <w:rFonts w:ascii="新細明體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bCs/>
                      <w:sz w:val="48"/>
                      <w:szCs w:val="48"/>
                    </w:rPr>
                    <w:t>營地簡介</w:t>
                  </w:r>
                </w:p>
              </w:txbxContent>
            </v:textbox>
          </v:shape>
        </w:pict>
      </w:r>
    </w:p>
    <w:p w:rsidR="00165034" w:rsidRDefault="00165034">
      <w:pPr>
        <w:spacing w:line="400" w:lineRule="exact"/>
        <w:rPr>
          <w:rFonts w:ascii="新細明體"/>
          <w:sz w:val="28"/>
          <w:szCs w:val="28"/>
        </w:rPr>
      </w:pPr>
    </w:p>
    <w:p w:rsidR="00165034" w:rsidRDefault="00165034">
      <w:pPr>
        <w:spacing w:line="400" w:lineRule="exact"/>
        <w:jc w:val="both"/>
        <w:rPr>
          <w:rFonts w:ascii="新細明體"/>
          <w:sz w:val="28"/>
          <w:szCs w:val="28"/>
        </w:rPr>
      </w:pPr>
      <w:r>
        <w:rPr>
          <w:rFonts w:ascii="新細明體"/>
        </w:rPr>
        <w:tab/>
      </w:r>
      <w:r>
        <w:rPr>
          <w:rFonts w:ascii="新細明體" w:hAnsi="新細明體" w:cs="新細明體" w:hint="eastAsia"/>
          <w:sz w:val="28"/>
          <w:szCs w:val="28"/>
        </w:rPr>
        <w:t>白</w:t>
      </w:r>
      <w:r>
        <w:rPr>
          <w:rStyle w:val="chifont121"/>
          <w:rFonts w:ascii="新細明體" w:hAnsi="新細明體" w:cs="新細明體" w:hint="eastAsia"/>
          <w:sz w:val="28"/>
          <w:szCs w:val="28"/>
        </w:rPr>
        <w:t>普理營的目標是</w:t>
      </w:r>
      <w:r>
        <w:rPr>
          <w:rFonts w:ascii="新細明體" w:hAnsi="新細明體" w:cs="新細明體" w:hint="eastAsia"/>
          <w:sz w:val="28"/>
          <w:szCs w:val="28"/>
        </w:rPr>
        <w:t>為青少年及公眾人士提供一個戶外活動及住宿地方</w:t>
      </w:r>
      <w:r>
        <w:rPr>
          <w:rFonts w:ascii="新細明體" w:cs="新細明體"/>
          <w:sz w:val="28"/>
          <w:szCs w:val="28"/>
        </w:rPr>
        <w:t>,</w:t>
      </w:r>
      <w:r>
        <w:rPr>
          <w:rFonts w:ascii="新細明體" w:hAnsi="新細明體" w:cs="新細明體" w:hint="eastAsia"/>
          <w:sz w:val="28"/>
          <w:szCs w:val="28"/>
        </w:rPr>
        <w:t>並且藉著營內獨特而完備的天文活動設施，推廣天文活動。白</w:t>
      </w:r>
      <w:r>
        <w:rPr>
          <w:rStyle w:val="chifont121"/>
          <w:rFonts w:ascii="新細明體" w:hAnsi="新細明體" w:cs="新細明體" w:hint="eastAsia"/>
          <w:sz w:val="28"/>
          <w:szCs w:val="28"/>
        </w:rPr>
        <w:t>普理營</w:t>
      </w:r>
      <w:r>
        <w:rPr>
          <w:rFonts w:ascii="新細明體" w:hAnsi="新細明體" w:cs="新細明體" w:hint="eastAsia"/>
          <w:sz w:val="28"/>
          <w:szCs w:val="28"/>
        </w:rPr>
        <w:t>適合不同年齡人士參加，營地公開接受各界人士以個人或團體名義預訂租用，亦歡迎中小學利用營地舉辦戶外教育營。</w:t>
      </w:r>
    </w:p>
    <w:p w:rsidR="00165034" w:rsidRDefault="00165034">
      <w:pPr>
        <w:spacing w:line="400" w:lineRule="exact"/>
        <w:jc w:val="both"/>
        <w:rPr>
          <w:rFonts w:ascii="新細明體"/>
          <w:sz w:val="28"/>
          <w:szCs w:val="28"/>
        </w:rPr>
      </w:pPr>
    </w:p>
    <w:p w:rsidR="00165034" w:rsidRDefault="00165034">
      <w:pPr>
        <w:spacing w:line="400" w:lineRule="exact"/>
        <w:jc w:val="both"/>
        <w:rPr>
          <w:rFonts w:ascii="新細明體"/>
          <w:sz w:val="28"/>
          <w:szCs w:val="28"/>
        </w:rPr>
      </w:pP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營地內的</w:t>
      </w:r>
      <w:r>
        <w:rPr>
          <w:rStyle w:val="Strong"/>
          <w:rFonts w:ascii="新細明體" w:hAnsi="新細明體" w:cs="新細明體" w:hint="eastAsia"/>
          <w:b w:val="0"/>
          <w:bCs w:val="0"/>
          <w:sz w:val="28"/>
          <w:szCs w:val="28"/>
        </w:rPr>
        <w:t>設施包括</w:t>
      </w:r>
      <w:r>
        <w:rPr>
          <w:rFonts w:ascii="新細明體" w:hAnsi="新細明體" w:cs="新細明體" w:hint="eastAsia"/>
          <w:sz w:val="28"/>
          <w:szCs w:val="28"/>
        </w:rPr>
        <w:t>團體營舍、家庭營舍、多用途禮堂、青少年天文台、戶外及戶內活動場地。營內的戶外</w:t>
      </w:r>
      <w:r>
        <w:rPr>
          <w:rStyle w:val="Strong"/>
          <w:rFonts w:ascii="新細明體" w:hAnsi="新細明體" w:cs="新細明體" w:hint="eastAsia"/>
          <w:b w:val="0"/>
          <w:bCs w:val="0"/>
          <w:sz w:val="28"/>
          <w:szCs w:val="28"/>
        </w:rPr>
        <w:t>設施包括</w:t>
      </w:r>
      <w:r>
        <w:rPr>
          <w:rFonts w:ascii="新細明體" w:hAnsi="新細明體" w:cs="新細明體" w:hint="eastAsia"/>
          <w:sz w:val="28"/>
          <w:szCs w:val="28"/>
        </w:rPr>
        <w:t>桌球、乒乓球等；而戶外</w:t>
      </w:r>
      <w:r>
        <w:rPr>
          <w:rStyle w:val="Strong"/>
          <w:rFonts w:ascii="新細明體" w:hAnsi="新細明體" w:cs="新細明體" w:hint="eastAsia"/>
          <w:b w:val="0"/>
          <w:bCs w:val="0"/>
          <w:sz w:val="28"/>
          <w:szCs w:val="28"/>
        </w:rPr>
        <w:t>設施則包括</w:t>
      </w:r>
      <w:r>
        <w:rPr>
          <w:rFonts w:ascii="新細明體" w:hAnsi="新細明體" w:cs="新細明體" w:hint="eastAsia"/>
          <w:sz w:val="28"/>
          <w:szCs w:val="28"/>
        </w:rPr>
        <w:t>射箭場、繩網陣、人工石牆、門球場、籃球場、單車及各項球類運動。營內更設有水上活動，</w:t>
      </w:r>
      <w:r>
        <w:rPr>
          <w:rStyle w:val="Strong"/>
          <w:rFonts w:ascii="新細明體" w:hAnsi="新細明體" w:cs="新細明體" w:hint="eastAsia"/>
          <w:b w:val="0"/>
          <w:bCs w:val="0"/>
          <w:sz w:val="28"/>
          <w:szCs w:val="28"/>
        </w:rPr>
        <w:t>包括</w:t>
      </w:r>
      <w:r>
        <w:rPr>
          <w:rFonts w:ascii="新細明體" w:hAnsi="新細明體" w:cs="新細明體" w:hint="eastAsia"/>
          <w:sz w:val="28"/>
          <w:szCs w:val="28"/>
        </w:rPr>
        <w:t>獨木舟及划艇。</w:t>
      </w:r>
    </w:p>
    <w:p w:rsidR="00165034" w:rsidRDefault="00165034">
      <w:pPr>
        <w:spacing w:line="400" w:lineRule="exact"/>
        <w:jc w:val="both"/>
        <w:rPr>
          <w:rFonts w:ascii="新細明體"/>
          <w:sz w:val="28"/>
          <w:szCs w:val="28"/>
        </w:rPr>
      </w:pPr>
    </w:p>
    <w:p w:rsidR="00165034" w:rsidRDefault="00165034">
      <w:pPr>
        <w:spacing w:line="400" w:lineRule="exact"/>
        <w:jc w:val="both"/>
        <w:rPr>
          <w:rFonts w:ascii="新細明體"/>
          <w:sz w:val="28"/>
          <w:szCs w:val="28"/>
        </w:rPr>
      </w:pP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地址</w:t>
      </w:r>
      <w:r>
        <w:rPr>
          <w:rFonts w:ascii="新細明體" w:hAnsi="新細明體" w:cs="新細明體"/>
          <w:sz w:val="28"/>
          <w:szCs w:val="28"/>
        </w:rPr>
        <w:t xml:space="preserve">:  </w:t>
      </w: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新界西貢黃宜洲</w:t>
      </w:r>
      <w:r>
        <w:rPr>
          <w:rFonts w:ascii="新細明體" w:hAnsi="新細明體" w:cs="新細明體"/>
          <w:sz w:val="28"/>
          <w:szCs w:val="28"/>
        </w:rPr>
        <w:t>257</w:t>
      </w:r>
      <w:r>
        <w:rPr>
          <w:rFonts w:ascii="新細明體" w:hAnsi="新細明體" w:cs="新細明體" w:hint="eastAsia"/>
          <w:sz w:val="28"/>
          <w:szCs w:val="28"/>
        </w:rPr>
        <w:t>約份</w:t>
      </w:r>
      <w:r>
        <w:rPr>
          <w:rFonts w:ascii="新細明體" w:hAnsi="新細明體" w:cs="新細明體"/>
          <w:sz w:val="28"/>
          <w:szCs w:val="28"/>
        </w:rPr>
        <w:t>642</w:t>
      </w:r>
      <w:r>
        <w:rPr>
          <w:rFonts w:ascii="新細明體" w:hAnsi="新細明體" w:cs="新細明體" w:hint="eastAsia"/>
          <w:sz w:val="28"/>
          <w:szCs w:val="28"/>
        </w:rPr>
        <w:t>地段</w:t>
      </w:r>
      <w:r>
        <w:rPr>
          <w:rFonts w:ascii="新細明體" w:hAnsi="新細明體" w:cs="新細明體"/>
          <w:sz w:val="28"/>
          <w:szCs w:val="28"/>
        </w:rPr>
        <w:t xml:space="preserve"> </w:t>
      </w:r>
      <w:r>
        <w:rPr>
          <w:rFonts w:ascii="新細明體" w:hAnsi="新細明體" w:cs="新細明體"/>
          <w:sz w:val="28"/>
          <w:szCs w:val="28"/>
        </w:rPr>
        <w:br/>
      </w: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電話</w:t>
      </w:r>
      <w:r>
        <w:rPr>
          <w:rFonts w:ascii="新細明體" w:hAnsi="新細明體" w:cs="新細明體"/>
          <w:sz w:val="28"/>
          <w:szCs w:val="28"/>
        </w:rPr>
        <w:t xml:space="preserve">:  </w:t>
      </w: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/>
          <w:sz w:val="28"/>
          <w:szCs w:val="28"/>
        </w:rPr>
        <w:t>2792 1409</w:t>
      </w:r>
    </w:p>
    <w:p w:rsidR="00165034" w:rsidRDefault="00165034">
      <w:pPr>
        <w:tabs>
          <w:tab w:val="left" w:pos="540"/>
        </w:tabs>
        <w:spacing w:line="400" w:lineRule="exact"/>
        <w:jc w:val="both"/>
        <w:rPr>
          <w:rFonts w:ascii="新細明體" w:hAnsi="新細明體" w:cs="新細明體"/>
          <w:sz w:val="28"/>
          <w:szCs w:val="28"/>
        </w:rPr>
      </w:pP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傳真</w:t>
      </w:r>
      <w:r>
        <w:rPr>
          <w:rFonts w:ascii="新細明體" w:hAnsi="新細明體" w:cs="新細明體"/>
          <w:sz w:val="28"/>
          <w:szCs w:val="28"/>
        </w:rPr>
        <w:t>:  2792 0721</w:t>
      </w:r>
      <w:r>
        <w:rPr>
          <w:rFonts w:ascii="新細明體" w:hAnsi="新細明體" w:cs="新細明體"/>
          <w:sz w:val="28"/>
          <w:szCs w:val="28"/>
        </w:rPr>
        <w:br/>
      </w: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網址</w:t>
      </w:r>
      <w:r>
        <w:rPr>
          <w:rFonts w:ascii="新細明體" w:hAnsi="新細明體" w:cs="新細明體"/>
          <w:sz w:val="28"/>
          <w:szCs w:val="28"/>
        </w:rPr>
        <w:t xml:space="preserve">:  http://www.bgca.org.hk  </w:t>
      </w:r>
    </w:p>
    <w:p w:rsidR="00165034" w:rsidRDefault="00165034">
      <w:pPr>
        <w:tabs>
          <w:tab w:val="left" w:pos="540"/>
        </w:tabs>
        <w:spacing w:line="400" w:lineRule="exact"/>
        <w:jc w:val="both"/>
        <w:rPr>
          <w:rFonts w:ascii="新細明體"/>
          <w:sz w:val="28"/>
          <w:szCs w:val="28"/>
        </w:rPr>
      </w:pPr>
      <w:r>
        <w:rPr>
          <w:rFonts w:ascii="新細明體"/>
          <w:sz w:val="28"/>
          <w:szCs w:val="28"/>
        </w:rPr>
        <w:tab/>
      </w:r>
      <w:r>
        <w:rPr>
          <w:rFonts w:ascii="新細明體" w:hAnsi="新細明體" w:cs="新細明體" w:hint="eastAsia"/>
          <w:sz w:val="28"/>
          <w:szCs w:val="28"/>
        </w:rPr>
        <w:t>電郵</w:t>
      </w:r>
      <w:r>
        <w:rPr>
          <w:rFonts w:ascii="新細明體" w:hAnsi="新細明體" w:cs="新細明體"/>
          <w:sz w:val="28"/>
          <w:szCs w:val="28"/>
        </w:rPr>
        <w:t xml:space="preserve">: </w:t>
      </w:r>
      <w:r>
        <w:rPr>
          <w:rFonts w:ascii="新細明體" w:hAnsi="新細明體" w:cs="新細明體"/>
          <w:sz w:val="28"/>
          <w:szCs w:val="28"/>
        </w:rPr>
        <w:tab/>
      </w:r>
      <w:hyperlink r:id="rId10" w:history="1">
        <w:r>
          <w:rPr>
            <w:rStyle w:val="Hyperlink"/>
            <w:rFonts w:ascii="新細明體" w:eastAsia="新細明體" w:hAnsi="新細明體" w:cs="新細明體"/>
            <w:color w:val="auto"/>
            <w:sz w:val="28"/>
            <w:szCs w:val="28"/>
          </w:rPr>
          <w:t xml:space="preserve">camp@bgca.org.hk   </w:t>
        </w:r>
      </w:hyperlink>
    </w:p>
    <w:p w:rsidR="00165034" w:rsidRDefault="00165034">
      <w:pPr>
        <w:widowControl/>
        <w:spacing w:line="240" w:lineRule="atLeast"/>
        <w:rPr>
          <w:rFonts w:ascii="新細明體"/>
          <w:b/>
          <w:bCs/>
          <w:color w:val="000000"/>
          <w:kern w:val="0"/>
        </w:rPr>
      </w:pPr>
    </w:p>
    <w:p w:rsidR="00165034" w:rsidRDefault="00165034">
      <w:pPr>
        <w:widowControl/>
        <w:spacing w:line="240" w:lineRule="atLeast"/>
        <w:ind w:left="540" w:hanging="540"/>
        <w:rPr>
          <w:rFonts w:ascii="新細明體"/>
          <w:b/>
          <w:bCs/>
          <w:color w:val="000000"/>
          <w:kern w:val="0"/>
          <w:sz w:val="36"/>
          <w:szCs w:val="36"/>
          <w:u w:val="single"/>
        </w:rPr>
      </w:pPr>
      <w:r>
        <w:rPr>
          <w:rFonts w:ascii="新細明體" w:hAnsi="新細明體" w:cs="新細明體" w:hint="eastAsia"/>
          <w:sz w:val="36"/>
          <w:szCs w:val="36"/>
          <w:u w:val="single"/>
        </w:rPr>
        <w:t>風球或暴雨警告</w:t>
      </w:r>
    </w:p>
    <w:p w:rsidR="00165034" w:rsidRDefault="00165034">
      <w:pPr>
        <w:widowControl/>
        <w:spacing w:line="240" w:lineRule="atLeast"/>
        <w:ind w:left="540" w:hanging="540"/>
        <w:rPr>
          <w:rFonts w:ascii="新細明體" w:hAnsi="新細明體" w:cs="新細明體"/>
          <w:b/>
          <w:bCs/>
          <w:color w:val="000000"/>
          <w:kern w:val="0"/>
        </w:rPr>
      </w:pPr>
      <w:r>
        <w:rPr>
          <w:rFonts w:ascii="新細明體" w:hAnsi="新細明體" w:cs="新細明體"/>
          <w:b/>
          <w:bCs/>
          <w:color w:val="000000"/>
          <w:kern w:val="0"/>
        </w:rPr>
        <w:t>*************************************************************************</w:t>
      </w:r>
    </w:p>
    <w:p w:rsidR="00165034" w:rsidRDefault="00165034">
      <w:pPr>
        <w:widowControl/>
        <w:spacing w:line="240" w:lineRule="atLeast"/>
        <w:ind w:left="540" w:hanging="540"/>
        <w:rPr>
          <w:i/>
          <w:iCs/>
          <w:color w:val="000000"/>
          <w:kern w:val="0"/>
        </w:rPr>
      </w:pPr>
      <w:r>
        <w:rPr>
          <w:rFonts w:ascii="新細明體" w:hAnsi="新細明體" w:cs="新細明體" w:hint="eastAsia"/>
          <w:b/>
          <w:bCs/>
          <w:i/>
          <w:iCs/>
          <w:color w:val="000000"/>
          <w:kern w:val="0"/>
        </w:rPr>
        <w:t>天文台懸掛三號或以上風球的營期處理方法</w:t>
      </w:r>
      <w:r>
        <w:rPr>
          <w:b/>
          <w:bCs/>
          <w:i/>
          <w:iCs/>
          <w:color w:val="000000"/>
          <w:kern w:val="0"/>
        </w:rPr>
        <w:t>:</w:t>
      </w:r>
    </w:p>
    <w:p w:rsidR="00165034" w:rsidRDefault="00165034">
      <w:pPr>
        <w:pStyle w:val="NormalWeb"/>
        <w:rPr>
          <w:rFonts w:ascii="Arial" w:hAnsi="Arial" w:cs="Arial"/>
          <w:i/>
          <w:iCs/>
          <w:color w:val="000000"/>
        </w:rPr>
      </w:pPr>
      <w:r>
        <w:rPr>
          <w:rFonts w:hint="eastAsia"/>
        </w:rPr>
        <w:t>如「宿營」營期入營當日中午十二時</w:t>
      </w:r>
      <w:r>
        <w:t xml:space="preserve">, </w:t>
      </w:r>
      <w:r>
        <w:rPr>
          <w:rFonts w:hint="eastAsia"/>
        </w:rPr>
        <w:t>天文台仍然懸掛三號或以上風球</w:t>
      </w:r>
      <w:r>
        <w:t xml:space="preserve">, </w:t>
      </w:r>
      <w:r>
        <w:rPr>
          <w:rFonts w:hint="eastAsia"/>
        </w:rPr>
        <w:t>則當日宿營取消</w:t>
      </w:r>
      <w:r>
        <w:t xml:space="preserve">, </w:t>
      </w:r>
      <w:r>
        <w:rPr>
          <w:rFonts w:hint="eastAsia"/>
        </w:rPr>
        <w:t>所繳費用一概發還</w:t>
      </w:r>
      <w:r>
        <w:t xml:space="preserve">; </w:t>
      </w:r>
      <w:r>
        <w:rPr>
          <w:rFonts w:hint="eastAsia"/>
        </w:rPr>
        <w:t>當風球除下後</w:t>
      </w:r>
      <w:r>
        <w:t xml:space="preserve">, </w:t>
      </w:r>
      <w:r>
        <w:rPr>
          <w:rFonts w:hint="eastAsia"/>
        </w:rPr>
        <w:t>所餘營期必須照常進行</w:t>
      </w:r>
      <w:r>
        <w:t xml:space="preserve"> (</w:t>
      </w:r>
      <w:r>
        <w:rPr>
          <w:rFonts w:hint="eastAsia"/>
        </w:rPr>
        <w:t>即以翌日中午十二時天文台之宣佈作界定</w:t>
      </w:r>
      <w:r>
        <w:t xml:space="preserve">, </w:t>
      </w:r>
      <w:r>
        <w:rPr>
          <w:rFonts w:hint="eastAsia"/>
        </w:rPr>
        <w:t>如屆時天文台仍然懸掛三號風球則該日毋須入營</w:t>
      </w:r>
      <w:r>
        <w:t>)</w:t>
      </w:r>
      <w:r>
        <w:rPr>
          <w:rFonts w:hint="eastAsia"/>
        </w:rPr>
        <w:t>。如宿營時間內天文台懸掛三號或以上風球，已入營之營友，可立即離營，所繳費用將酌情發還。</w:t>
      </w:r>
    </w:p>
    <w:p w:rsidR="00165034" w:rsidRDefault="00165034">
      <w:pPr>
        <w:widowControl/>
        <w:spacing w:line="240" w:lineRule="atLeast"/>
        <w:ind w:left="540"/>
        <w:rPr>
          <w:i/>
          <w:iCs/>
          <w:color w:val="000000"/>
          <w:kern w:val="0"/>
        </w:rPr>
      </w:pPr>
      <w:r>
        <w:rPr>
          <w:i/>
          <w:iCs/>
          <w:color w:val="000000"/>
          <w:kern w:val="0"/>
        </w:rPr>
        <w:t> </w:t>
      </w:r>
    </w:p>
    <w:p w:rsidR="00165034" w:rsidRDefault="00165034">
      <w:pPr>
        <w:widowControl/>
        <w:spacing w:line="240" w:lineRule="atLeast"/>
        <w:rPr>
          <w:i/>
          <w:iCs/>
          <w:color w:val="000000"/>
          <w:kern w:val="0"/>
        </w:rPr>
      </w:pPr>
      <w:r>
        <w:rPr>
          <w:rFonts w:ascii="新細明體" w:hAnsi="新細明體" w:cs="新細明體" w:hint="eastAsia"/>
          <w:b/>
          <w:bCs/>
          <w:i/>
          <w:iCs/>
          <w:color w:val="000000"/>
          <w:kern w:val="0"/>
        </w:rPr>
        <w:t>天文台發出紅色或黑色暴雨警告訊號的營期處理方法</w:t>
      </w:r>
      <w:r>
        <w:rPr>
          <w:b/>
          <w:bCs/>
          <w:i/>
          <w:iCs/>
          <w:color w:val="000000"/>
          <w:kern w:val="0"/>
        </w:rPr>
        <w:t>:</w:t>
      </w:r>
    </w:p>
    <w:p w:rsidR="00165034" w:rsidRDefault="00165034">
      <w:pPr>
        <w:pStyle w:val="NormalWeb"/>
        <w:rPr>
          <w:rFonts w:ascii="Arial" w:hAnsi="Arial" w:cs="Arial"/>
          <w:color w:val="000000"/>
        </w:rPr>
      </w:pPr>
      <w:r>
        <w:rPr>
          <w:rFonts w:hint="eastAsia"/>
        </w:rPr>
        <w:t>如「宿營」營期入營當日中午十二時</w:t>
      </w:r>
      <w:r>
        <w:t xml:space="preserve">, </w:t>
      </w:r>
      <w:r>
        <w:rPr>
          <w:rFonts w:hint="eastAsia"/>
        </w:rPr>
        <w:t>天文台所發出的紅色或黑色暴雨警告訊號仍然生效</w:t>
      </w:r>
      <w:r>
        <w:t xml:space="preserve">, </w:t>
      </w:r>
      <w:r>
        <w:rPr>
          <w:rFonts w:hint="eastAsia"/>
        </w:rPr>
        <w:t>則宿營取消</w:t>
      </w:r>
      <w:r>
        <w:t xml:space="preserve">, </w:t>
      </w:r>
      <w:r>
        <w:rPr>
          <w:rFonts w:hint="eastAsia"/>
        </w:rPr>
        <w:t>所繳費用一概發還</w:t>
      </w:r>
      <w:r>
        <w:t xml:space="preserve">; </w:t>
      </w:r>
      <w:r>
        <w:rPr>
          <w:rFonts w:hint="eastAsia"/>
        </w:rPr>
        <w:t>惟當紅色或黑色暴雨警告訊號除下後</w:t>
      </w:r>
      <w:r>
        <w:t xml:space="preserve">, </w:t>
      </w:r>
      <w:r>
        <w:rPr>
          <w:rFonts w:hint="eastAsia"/>
        </w:rPr>
        <w:t>所餘營期必須照常進行</w:t>
      </w:r>
      <w:r>
        <w:t xml:space="preserve"> (</w:t>
      </w:r>
      <w:r>
        <w:rPr>
          <w:rFonts w:hint="eastAsia"/>
        </w:rPr>
        <w:t>即以翌日中午十二時天文台宣佈作界定</w:t>
      </w:r>
      <w:r>
        <w:t xml:space="preserve">, </w:t>
      </w:r>
      <w:r>
        <w:rPr>
          <w:rFonts w:hint="eastAsia"/>
        </w:rPr>
        <w:t>如屆時天文台仍然或再度懸掛紅色或黑色暴雨警告訊號</w:t>
      </w:r>
      <w:r>
        <w:t xml:space="preserve">, </w:t>
      </w:r>
      <w:r>
        <w:rPr>
          <w:rFonts w:hint="eastAsia"/>
        </w:rPr>
        <w:t>則該日毋須入營</w:t>
      </w:r>
      <w:r>
        <w:t>)</w:t>
      </w:r>
      <w:r>
        <w:rPr>
          <w:sz w:val="36"/>
          <w:szCs w:val="36"/>
        </w:rPr>
        <w:t xml:space="preserve"> </w:t>
      </w:r>
      <w:r>
        <w:rPr>
          <w:rFonts w:hint="eastAsia"/>
        </w:rPr>
        <w:t>如宿營時間內天文台發出紅色或黑色暴雨警告訊號，則已入營的營友，應繼續留在營內，以</w:t>
      </w:r>
      <w:r>
        <w:rPr>
          <w:rFonts w:hAnsi="新細明體" w:hint="eastAsia"/>
          <w:color w:val="000000"/>
        </w:rPr>
        <w:t>策安全。</w:t>
      </w:r>
    </w:p>
    <w:p w:rsidR="00165034" w:rsidRDefault="00165034">
      <w:pPr>
        <w:pStyle w:val="NormalWeb"/>
        <w:rPr>
          <w:rFonts w:ascii="Arial" w:hAnsi="Arial" w:cs="Arial"/>
          <w:color w:val="000000"/>
        </w:rPr>
      </w:pPr>
      <w:r w:rsidRPr="003C1994">
        <w:rPr>
          <w:rFonts w:ascii="Times New Roman" w:cs="Times New Roman"/>
          <w:noProof/>
        </w:rPr>
        <w:pict>
          <v:shape id="圖片 2" o:spid="_x0000_i1029" type="#_x0000_t75" alt="campsite_L" style="width:530.25pt;height:569.25pt;visibility:visible">
            <v:imagedata r:id="rId11" o:title=""/>
          </v:shape>
        </w:pict>
      </w:r>
    </w:p>
    <w:p w:rsidR="00165034" w:rsidRDefault="00165034">
      <w:pPr>
        <w:tabs>
          <w:tab w:val="left" w:pos="960"/>
        </w:tabs>
        <w:spacing w:line="400" w:lineRule="exact"/>
        <w:ind w:firstLineChars="800" w:firstLine="1920"/>
        <w:jc w:val="both"/>
        <w:rPr>
          <w:rFonts w:ascii="Arial" w:hAnsi="Arial" w:cs="Arial"/>
          <w:color w:val="000000"/>
          <w:kern w:val="0"/>
        </w:rPr>
      </w:pPr>
    </w:p>
    <w:p w:rsidR="00165034" w:rsidRDefault="00165034">
      <w:pPr>
        <w:tabs>
          <w:tab w:val="left" w:pos="960"/>
        </w:tabs>
        <w:spacing w:line="400" w:lineRule="exact"/>
        <w:ind w:firstLineChars="800" w:firstLine="1920"/>
        <w:jc w:val="both"/>
        <w:rPr>
          <w:rFonts w:ascii="Arial" w:hAnsi="Arial" w:cs="Arial"/>
          <w:color w:val="000000"/>
          <w:kern w:val="0"/>
        </w:rPr>
      </w:pPr>
    </w:p>
    <w:p w:rsidR="00165034" w:rsidRDefault="00165034">
      <w:pPr>
        <w:tabs>
          <w:tab w:val="left" w:pos="960"/>
        </w:tabs>
        <w:spacing w:line="400" w:lineRule="exact"/>
        <w:ind w:firstLineChars="800" w:firstLine="1920"/>
        <w:jc w:val="both"/>
        <w:rPr>
          <w:rFonts w:ascii="Arial" w:hAnsi="Arial" w:cs="Arial"/>
          <w:color w:val="000000"/>
          <w:kern w:val="0"/>
        </w:rPr>
      </w:pPr>
    </w:p>
    <w:p w:rsidR="00165034" w:rsidRDefault="00165034">
      <w:pPr>
        <w:tabs>
          <w:tab w:val="left" w:pos="960"/>
        </w:tabs>
        <w:spacing w:line="400" w:lineRule="exact"/>
        <w:ind w:firstLineChars="800" w:firstLine="1920"/>
        <w:jc w:val="both"/>
        <w:rPr>
          <w:rFonts w:ascii="Arial" w:hAnsi="Arial" w:cs="Arial"/>
          <w:color w:val="000000"/>
          <w:kern w:val="0"/>
        </w:rPr>
      </w:pPr>
    </w:p>
    <w:p w:rsidR="00165034" w:rsidRDefault="00165034">
      <w:pPr>
        <w:tabs>
          <w:tab w:val="left" w:pos="960"/>
        </w:tabs>
        <w:spacing w:line="400" w:lineRule="exact"/>
        <w:ind w:firstLineChars="800" w:firstLine="1920"/>
        <w:jc w:val="both"/>
        <w:rPr>
          <w:rFonts w:ascii="Arial" w:hAnsi="Arial" w:cs="Arial"/>
          <w:color w:val="000000"/>
          <w:kern w:val="0"/>
        </w:rPr>
      </w:pPr>
    </w:p>
    <w:p w:rsidR="00165034" w:rsidRDefault="00165034">
      <w:pPr>
        <w:tabs>
          <w:tab w:val="left" w:pos="960"/>
        </w:tabs>
        <w:spacing w:line="400" w:lineRule="exact"/>
        <w:ind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267" w:left="641"/>
        <w:jc w:val="both"/>
        <w:rPr>
          <w:rFonts w:ascii="新細明體"/>
          <w:b/>
          <w:bCs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交通資料</w:t>
      </w:r>
    </w:p>
    <w:tbl>
      <w:tblPr>
        <w:tblW w:w="534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2"/>
        <w:gridCol w:w="9769"/>
      </w:tblGrid>
      <w:tr w:rsidR="00165034">
        <w:trPr>
          <w:tblCellSpacing w:w="15" w:type="dxa"/>
          <w:jc w:val="center"/>
        </w:trPr>
        <w:tc>
          <w:tcPr>
            <w:tcW w:w="49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jc w:val="both"/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入營路線</w:t>
            </w: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1.</w:t>
            </w:r>
          </w:p>
        </w:tc>
        <w:tc>
          <w:tcPr>
            <w:tcW w:w="472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由鑽石山巴士總站乘</w:t>
            </w:r>
            <w:r>
              <w:rPr>
                <w:rFonts w:ascii="新細明體" w:hAnsi="新細明體" w:cs="新細明體"/>
                <w:sz w:val="28"/>
                <w:szCs w:val="28"/>
              </w:rPr>
              <w:t>92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號巴士或小巴往西貢巴士總站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再轉乘</w:t>
            </w:r>
            <w:r>
              <w:rPr>
                <w:rFonts w:ascii="新細明體" w:hAnsi="新細明體" w:cs="新細明體"/>
                <w:sz w:val="28"/>
                <w:szCs w:val="28"/>
              </w:rPr>
              <w:t>94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號巴士往北潭涌禁區閘口之後第一個站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 (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發記士多對面</w:t>
            </w:r>
            <w:r>
              <w:rPr>
                <w:rFonts w:ascii="新細明體" w:hAnsi="新細明體" w:cs="新細明體"/>
                <w:sz w:val="28"/>
                <w:szCs w:val="28"/>
              </w:rPr>
              <w:t>)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下車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經復興橋沿自然教育徑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步行約廿五分鐘即可到達。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 (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沿途設有指示標誌</w:t>
            </w:r>
            <w:r>
              <w:rPr>
                <w:rFonts w:ascii="新細明體" w:hAnsi="新細明體" w:cs="新細明體"/>
                <w:sz w:val="28"/>
                <w:szCs w:val="28"/>
              </w:rPr>
              <w:t>)</w:t>
            </w: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</w:rPr>
            </w:pPr>
            <w:r>
              <w:rPr>
                <w:rFonts w:ascii="新細明體"/>
              </w:rPr>
              <w:t> </w:t>
            </w:r>
          </w:p>
        </w:tc>
        <w:tc>
          <w:tcPr>
            <w:tcW w:w="47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2.</w:t>
            </w:r>
          </w:p>
        </w:tc>
        <w:tc>
          <w:tcPr>
            <w:tcW w:w="472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由沙田新市廣場巴士總站乘</w:t>
            </w:r>
            <w:r>
              <w:rPr>
                <w:rFonts w:ascii="新細明體" w:hAnsi="新細明體" w:cs="新細明體"/>
                <w:sz w:val="28"/>
                <w:szCs w:val="28"/>
              </w:rPr>
              <w:t>299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號巴士往西貢大網仔道迴旋處位置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再轉乘</w:t>
            </w:r>
            <w:r>
              <w:rPr>
                <w:rFonts w:ascii="新細明體" w:hAnsi="新細明體" w:cs="新細明體"/>
                <w:sz w:val="28"/>
                <w:szCs w:val="28"/>
              </w:rPr>
              <w:t>94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號巴士至北潭涌禁區閘口之後第一個站下車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步行至營地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行程如上。</w:t>
            </w: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</w:rPr>
            </w:pPr>
            <w:r>
              <w:rPr>
                <w:rFonts w:ascii="新細明體"/>
              </w:rPr>
              <w:t> </w:t>
            </w:r>
          </w:p>
        </w:tc>
        <w:tc>
          <w:tcPr>
            <w:tcW w:w="47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3.</w:t>
            </w:r>
          </w:p>
        </w:tc>
        <w:tc>
          <w:tcPr>
            <w:tcW w:w="472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假日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: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由鑽石山巴士總站乘</w:t>
            </w:r>
            <w:r>
              <w:rPr>
                <w:rFonts w:ascii="新細明體" w:hAnsi="新細明體" w:cs="新細明體"/>
                <w:sz w:val="28"/>
                <w:szCs w:val="28"/>
              </w:rPr>
              <w:t>96R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號巴士至北潭涌禁區閘口之後第一個站下車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步行至營地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行程如上。</w:t>
            </w:r>
            <w:r>
              <w:rPr>
                <w:rFonts w:ascii="新細明體"/>
                <w:sz w:val="28"/>
                <w:szCs w:val="28"/>
              </w:rPr>
              <w:br/>
            </w:r>
            <w:r>
              <w:rPr>
                <w:rFonts w:ascii="新細明體"/>
                <w:sz w:val="28"/>
                <w:szCs w:val="28"/>
              </w:rPr>
              <w:br/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乘搭旅遊車則於北潭涌禁區閘口前下車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沿大網仔路步行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經復興橋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沿自然教育徑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行程如上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,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約卅分鐘即可到達。</w:t>
            </w: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</w:rPr>
            </w:pPr>
            <w:r>
              <w:rPr>
                <w:rFonts w:ascii="新細明體"/>
              </w:rPr>
              <w:t> </w:t>
            </w:r>
          </w:p>
        </w:tc>
        <w:tc>
          <w:tcPr>
            <w:tcW w:w="47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</w:rPr>
            </w:pPr>
            <w:r>
              <w:rPr>
                <w:rFonts w:ascii="新細明體"/>
              </w:rPr>
              <w:t> </w:t>
            </w:r>
          </w:p>
        </w:tc>
        <w:tc>
          <w:tcPr>
            <w:tcW w:w="47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</w:p>
        </w:tc>
      </w:tr>
      <w:tr w:rsidR="00165034">
        <w:trPr>
          <w:cantSplit/>
          <w:tblCellSpacing w:w="15" w:type="dxa"/>
          <w:jc w:val="center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4.</w:t>
            </w:r>
          </w:p>
        </w:tc>
        <w:tc>
          <w:tcPr>
            <w:tcW w:w="47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8"/>
                <w:szCs w:val="28"/>
              </w:rPr>
            </w:pPr>
          </w:p>
        </w:tc>
      </w:tr>
    </w:tbl>
    <w:p w:rsidR="00165034" w:rsidRDefault="00165034">
      <w:pPr>
        <w:spacing w:line="400" w:lineRule="exact"/>
        <w:ind w:left="640" w:firstLineChars="400" w:firstLine="1120"/>
        <w:jc w:val="both"/>
        <w:rPr>
          <w:rFonts w:ascii="標楷體" w:eastAsia="標楷體" w:hAnsi="標楷體"/>
          <w:sz w:val="28"/>
          <w:szCs w:val="28"/>
        </w:rPr>
      </w:pPr>
    </w:p>
    <w:p w:rsidR="00165034" w:rsidRDefault="00165034">
      <w:pPr>
        <w:spacing w:line="400" w:lineRule="exact"/>
        <w:ind w:left="640" w:firstLineChars="400" w:firstLine="1120"/>
        <w:jc w:val="both"/>
        <w:rPr>
          <w:rFonts w:ascii="標楷體" w:eastAsia="標楷體" w:hAnsi="標楷體"/>
          <w:sz w:val="28"/>
          <w:szCs w:val="28"/>
        </w:rPr>
      </w:pPr>
    </w:p>
    <w:p w:rsidR="00165034" w:rsidRDefault="00165034">
      <w:pPr>
        <w:ind w:leftChars="-75" w:hangingChars="75" w:hanging="180"/>
      </w:pPr>
      <w:r w:rsidRPr="003C1994">
        <w:rPr>
          <w:noProof/>
        </w:rPr>
        <w:pict>
          <v:shape id="圖片 3" o:spid="_x0000_i1030" type="#_x0000_t75" alt="http://www.bgca.org.hk/bgca/html/tchi/images/route_s.jpg" style="width:489pt;height:327.75pt;visibility:visible">
            <v:imagedata r:id="rId12" r:href="rId13"/>
          </v:shape>
        </w:pict>
      </w:r>
    </w:p>
    <w:p w:rsidR="00165034" w:rsidRDefault="00165034">
      <w:pPr>
        <w:tabs>
          <w:tab w:val="left" w:pos="960"/>
        </w:tabs>
        <w:spacing w:line="400" w:lineRule="exact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tabs>
          <w:tab w:val="left" w:pos="960"/>
        </w:tabs>
        <w:spacing w:line="400" w:lineRule="exact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tabs>
          <w:tab w:val="left" w:pos="960"/>
        </w:tabs>
        <w:spacing w:line="400" w:lineRule="exact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120" w:lineRule="auto"/>
        <w:rPr>
          <w:rFonts w:ascii="新細明體"/>
          <w:sz w:val="40"/>
          <w:szCs w:val="40"/>
          <w:u w:val="single"/>
        </w:rPr>
      </w:pPr>
      <w:r>
        <w:rPr>
          <w:noProof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40" type="#_x0000_t57" style="position:absolute;margin-left:367.65pt;margin-top:2.5pt;width:1in;height:56.95pt;z-index:251661824"/>
        </w:pict>
      </w:r>
      <w:r>
        <w:rPr>
          <w:noProof/>
        </w:rPr>
        <w:pict>
          <v:shape id="_x0000_s1041" type="#_x0000_t72" style="position:absolute;margin-left:140.75pt;margin-top:-19.25pt;width:79.55pt;height:31pt;z-index:251653632"/>
        </w:pict>
      </w:r>
      <w:r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42" type="#_x0000_t128" style="position:absolute;margin-left:238.7pt;margin-top:11.75pt;width:1in;height:12.55pt;z-index:251652608"/>
        </w:pict>
      </w:r>
      <w:r>
        <w:rPr>
          <w:noProof/>
        </w:rPr>
        <w:pict>
          <v:shape id="_x0000_s1043" type="#_x0000_t72" style="position:absolute;margin-left:140.75pt;margin-top:-19.25pt;width:79.55pt;height:31pt;z-index:251651584"/>
        </w:pict>
      </w: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營地規則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營友必須遵守本營營地規則。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所有營友須聽從領袖及營地工作人員的指示。</w:t>
      </w:r>
    </w:p>
    <w:p w:rsidR="00165034" w:rsidRDefault="00165034">
      <w:pPr>
        <w:numPr>
          <w:ilvl w:val="0"/>
          <w:numId w:val="13"/>
        </w:numPr>
        <w:tabs>
          <w:tab w:val="left" w:pos="900"/>
          <w:tab w:val="num" w:pos="1080"/>
        </w:tabs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聽到集合訊號，需盡快到指定集合地點。</w:t>
      </w:r>
    </w:p>
    <w:p w:rsidR="00165034" w:rsidRDefault="00165034">
      <w:pPr>
        <w:numPr>
          <w:ilvl w:val="0"/>
          <w:numId w:val="13"/>
        </w:numPr>
        <w:tabs>
          <w:tab w:val="num" w:pos="1080"/>
        </w:tabs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營友不得擅自招待外人，探訪者必須得領袖的允許，方可進入營地。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營友必須於規定時間到達及離開營地。入營後，如須暫離營地，請先通知舍監或領袖。</w:t>
      </w:r>
    </w:p>
    <w:p w:rsidR="00165034" w:rsidRDefault="00165034">
      <w:pPr>
        <w:numPr>
          <w:ilvl w:val="0"/>
          <w:numId w:val="13"/>
        </w:numPr>
        <w:tabs>
          <w:tab w:val="num" w:pos="720"/>
        </w:tabs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入營及離營時，童軍成員必須穿著整齊制服，其餘活動時間需穿活動制服，及佩戴</w:t>
      </w:r>
      <w:r>
        <w:rPr>
          <w:rFonts w:ascii="新細明體" w:hAnsi="新細明體" w:cs="新細明體"/>
          <w:sz w:val="28"/>
          <w:szCs w:val="28"/>
        </w:rPr>
        <w:t>229</w:t>
      </w:r>
      <w:r>
        <w:rPr>
          <w:rFonts w:ascii="新細明體" w:hAnsi="新細明體" w:cs="新細明體" w:hint="eastAsia"/>
          <w:sz w:val="28"/>
          <w:szCs w:val="28"/>
        </w:rPr>
        <w:t>旅巾。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營友不得擅自招待外人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探訪者須得營主任之允許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方可在營內逗留。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每日早、午、晚用膳務請守時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逾時恕不再供應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所繳膳費亦不予發還。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營內電燈規定晚上十一時關掣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並停止活動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請保持安靜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敬希合作。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在營地範圍內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除穿著泳衣進行水上活動外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營友必須衣履整齊。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必須保持營地清潔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不可故意毀壞營地設備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不得砍伐及採摘花草樹木。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營地內指定康樂設施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須有教練在旁指導方可進行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否則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如有任何意外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本營恕不負責。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本營地當採取一切安全措施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以確保營友之安全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惟遇任何意外事件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概由申請之團體自行負責。</w:t>
      </w:r>
    </w:p>
    <w:p w:rsidR="00165034" w:rsidRDefault="00165034">
      <w:pPr>
        <w:numPr>
          <w:ilvl w:val="0"/>
          <w:numId w:val="13"/>
        </w:num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營期內如遇意外或颱風等事件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營主任有絕對權力決定一切處理事宜</w:t>
      </w:r>
      <w:r>
        <w:rPr>
          <w:rFonts w:ascii="新細明體" w:hAnsi="新細明體" w:cs="新細明體"/>
          <w:sz w:val="28"/>
          <w:szCs w:val="28"/>
        </w:rPr>
        <w:t xml:space="preserve">, </w:t>
      </w:r>
      <w:r>
        <w:rPr>
          <w:rFonts w:ascii="新細明體" w:hAnsi="新細明體" w:cs="新細明體" w:hint="eastAsia"/>
          <w:sz w:val="28"/>
          <w:szCs w:val="28"/>
        </w:rPr>
        <w:t>不得異議。</w:t>
      </w:r>
    </w:p>
    <w:p w:rsidR="00165034" w:rsidRDefault="00165034">
      <w:pPr>
        <w:spacing w:line="400" w:lineRule="exact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20" w:lineRule="exact"/>
        <w:ind w:firstLine="1800"/>
        <w:jc w:val="both"/>
        <w:rPr>
          <w:rFonts w:ascii="新細明體"/>
          <w:b/>
          <w:bCs/>
          <w:sz w:val="36"/>
          <w:szCs w:val="36"/>
          <w:u w:val="single"/>
        </w:rPr>
      </w:pPr>
      <w:r>
        <w:rPr>
          <w:rFonts w:ascii="新細明體" w:hAnsi="新細明體" w:cs="新細明體" w:hint="eastAsia"/>
          <w:b/>
          <w:bCs/>
          <w:sz w:val="36"/>
          <w:szCs w:val="36"/>
          <w:u w:val="single"/>
        </w:rPr>
        <w:t>其他聯絡資料</w:t>
      </w:r>
    </w:p>
    <w:p w:rsidR="00165034" w:rsidRDefault="00165034">
      <w:pPr>
        <w:spacing w:line="420" w:lineRule="exact"/>
        <w:ind w:firstLineChars="900" w:firstLine="2883"/>
        <w:jc w:val="both"/>
        <w:rPr>
          <w:rFonts w:ascii="新細明體"/>
          <w:b/>
          <w:bCs/>
          <w:sz w:val="32"/>
          <w:szCs w:val="32"/>
          <w:u w:val="single"/>
        </w:rPr>
      </w:pPr>
    </w:p>
    <w:p w:rsidR="00165034" w:rsidRDefault="00165034">
      <w:pPr>
        <w:spacing w:line="400" w:lineRule="exact"/>
        <w:rPr>
          <w:rFonts w:ascii="新細明體"/>
          <w:color w:val="000000"/>
          <w:kern w:val="0"/>
          <w:sz w:val="28"/>
          <w:szCs w:val="28"/>
        </w:rPr>
      </w:pPr>
      <w:r>
        <w:rPr>
          <w:rFonts w:ascii="新細明體" w:hAnsi="新細明體" w:cs="新細明體" w:hint="eastAsia"/>
          <w:color w:val="000000"/>
          <w:kern w:val="0"/>
          <w:sz w:val="28"/>
          <w:szCs w:val="28"/>
        </w:rPr>
        <w:t>西貢警察局</w:t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 w:hAnsi="新細明體" w:cs="新細明體"/>
          <w:color w:val="000000"/>
          <w:kern w:val="0"/>
          <w:sz w:val="28"/>
          <w:szCs w:val="28"/>
        </w:rPr>
        <w:t>3661-1630</w:t>
      </w:r>
    </w:p>
    <w:p w:rsidR="00165034" w:rsidRDefault="00165034">
      <w:pPr>
        <w:spacing w:line="400" w:lineRule="exact"/>
        <w:rPr>
          <w:rFonts w:ascii="新細明體"/>
          <w:color w:val="000000"/>
          <w:kern w:val="0"/>
          <w:sz w:val="28"/>
          <w:szCs w:val="28"/>
        </w:rPr>
      </w:pPr>
      <w:r>
        <w:rPr>
          <w:rFonts w:ascii="新細明體" w:hAnsi="新細明體" w:cs="新細明體" w:hint="eastAsia"/>
          <w:color w:val="000000"/>
          <w:kern w:val="0"/>
          <w:sz w:val="28"/>
          <w:szCs w:val="28"/>
        </w:rPr>
        <w:t>西貢消防局</w:t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 w:hAnsi="新細明體" w:cs="新細明體"/>
          <w:color w:val="000000"/>
          <w:kern w:val="0"/>
          <w:sz w:val="28"/>
          <w:szCs w:val="28"/>
        </w:rPr>
        <w:t>2792-1553</w:t>
      </w:r>
    </w:p>
    <w:p w:rsidR="00165034" w:rsidRDefault="00165034">
      <w:pPr>
        <w:spacing w:line="400" w:lineRule="exact"/>
        <w:rPr>
          <w:rFonts w:ascii="新細明體"/>
          <w:sz w:val="28"/>
          <w:szCs w:val="28"/>
        </w:rPr>
      </w:pPr>
      <w:r>
        <w:rPr>
          <w:rFonts w:ascii="新細明體" w:hAnsi="新細明體" w:cs="新細明體" w:hint="eastAsia"/>
          <w:color w:val="000000"/>
          <w:kern w:val="0"/>
          <w:sz w:val="28"/>
          <w:szCs w:val="28"/>
        </w:rPr>
        <w:t>西貢政務處</w:t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/>
          <w:color w:val="000000"/>
          <w:kern w:val="0"/>
          <w:sz w:val="28"/>
          <w:szCs w:val="28"/>
        </w:rPr>
        <w:tab/>
      </w:r>
      <w:r>
        <w:rPr>
          <w:rFonts w:ascii="新細明體" w:hAnsi="新細明體" w:cs="新細明體"/>
          <w:color w:val="000000"/>
          <w:kern w:val="0"/>
          <w:sz w:val="28"/>
          <w:szCs w:val="28"/>
        </w:rPr>
        <w:t>3740-5360</w:t>
      </w:r>
    </w:p>
    <w:p w:rsidR="00165034" w:rsidRDefault="00165034">
      <w:pPr>
        <w:widowControl/>
        <w:spacing w:line="400" w:lineRule="exact"/>
        <w:rPr>
          <w:rFonts w:ascii="新細明體"/>
          <w:kern w:val="0"/>
          <w:sz w:val="28"/>
          <w:szCs w:val="28"/>
        </w:rPr>
      </w:pPr>
      <w:r>
        <w:rPr>
          <w:rFonts w:ascii="新細明體" w:hAnsi="新細明體" w:cs="新細明體" w:hint="eastAsia"/>
          <w:kern w:val="0"/>
          <w:sz w:val="28"/>
          <w:szCs w:val="28"/>
        </w:rPr>
        <w:t>新界的士電召中心</w:t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/>
          <w:kern w:val="0"/>
          <w:sz w:val="28"/>
          <w:szCs w:val="28"/>
        </w:rPr>
        <w:tab/>
      </w:r>
      <w:r>
        <w:rPr>
          <w:rFonts w:ascii="新細明體" w:hAnsi="新細明體" w:cs="新細明體"/>
          <w:kern w:val="0"/>
          <w:sz w:val="28"/>
          <w:szCs w:val="28"/>
        </w:rPr>
        <w:t>2457-2266</w:t>
      </w:r>
    </w:p>
    <w:p w:rsidR="00165034" w:rsidRDefault="00165034">
      <w:pPr>
        <w:spacing w:line="400" w:lineRule="exact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250" w:left="-600"/>
        <w:rPr>
          <w:rFonts w:ascii="新細明體"/>
          <w:b/>
          <w:bCs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程序表</w:t>
      </w:r>
    </w:p>
    <w:p w:rsidR="00165034" w:rsidRDefault="00165034">
      <w:pPr>
        <w:spacing w:line="400" w:lineRule="exact"/>
        <w:ind w:leftChars="-250" w:left="-600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250" w:left="-600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250" w:left="-600"/>
        <w:rPr>
          <w:rFonts w:ascii="新細明體" w:hAnsi="新細明體" w:cs="新細明體"/>
          <w:b/>
          <w:bCs/>
          <w:sz w:val="28"/>
          <w:szCs w:val="28"/>
          <w:u w:val="single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8"/>
          <w:attr w:name="Year" w:val="2012"/>
        </w:smartTagP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2012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年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8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月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24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日</w:t>
        </w:r>
      </w:smartTag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星期五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(36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人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–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領袖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深資童軍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幼童軍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)</w:t>
      </w:r>
    </w:p>
    <w:p w:rsidR="00165034" w:rsidRDefault="00165034">
      <w:pPr>
        <w:spacing w:line="400" w:lineRule="exact"/>
        <w:ind w:leftChars="-150" w:left="-1" w:hangingChars="112" w:hanging="359"/>
        <w:jc w:val="both"/>
        <w:rPr>
          <w:rFonts w:ascii="新細明體"/>
          <w:b/>
          <w:bCs/>
          <w:sz w:val="32"/>
          <w:szCs w:val="32"/>
          <w:u w:val="single"/>
        </w:rPr>
      </w:pPr>
    </w:p>
    <w:tbl>
      <w:tblPr>
        <w:tblW w:w="1018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27"/>
        <w:gridCol w:w="3135"/>
        <w:gridCol w:w="3060"/>
        <w:gridCol w:w="2160"/>
      </w:tblGrid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Ansi="新細明體" w:cs="新細明體" w:hint="eastAsia"/>
                <w:b/>
                <w:bCs/>
                <w:sz w:val="26"/>
                <w:szCs w:val="26"/>
                <w:u w:val="single"/>
              </w:rPr>
              <w:t>時間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Ansi="新細明體" w:cs="新細明體" w:hint="eastAsia"/>
                <w:b/>
                <w:bCs/>
                <w:sz w:val="26"/>
                <w:szCs w:val="26"/>
                <w:u w:val="single"/>
              </w:rPr>
              <w:t>項目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Ansi="新細明體" w:cs="新細明體" w:hint="eastAsia"/>
                <w:b/>
                <w:bCs/>
                <w:sz w:val="26"/>
                <w:szCs w:val="26"/>
                <w:u w:val="single"/>
              </w:rPr>
              <w:t>負責人員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rFonts w:hAnsi="新細明體" w:cs="新細明體" w:hint="eastAsia"/>
                <w:b/>
                <w:bCs/>
                <w:sz w:val="26"/>
                <w:szCs w:val="26"/>
                <w:u w:val="single"/>
              </w:rPr>
              <w:t>地點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12:30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rFonts w:hAnsi="新細明體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集合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rFonts w:hAnsi="新細明體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陳敏英團長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rFonts w:hAnsi="新細明體"/>
                <w:spacing w:val="2"/>
                <w:kern w:val="8"/>
                <w:sz w:val="26"/>
                <w:szCs w:val="26"/>
              </w:rPr>
            </w:pP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港島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12:45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準時開車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逾時不候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開車</w:t>
            </w:r>
          </w:p>
          <w:p w:rsidR="00165034" w:rsidRDefault="00165034">
            <w:pPr>
              <w:spacing w:line="400" w:lineRule="exact"/>
              <w:ind w:right="317"/>
              <w:jc w:val="center"/>
              <w:rPr>
                <w:spacing w:val="2"/>
                <w:kern w:val="8"/>
                <w:sz w:val="26"/>
                <w:szCs w:val="26"/>
              </w:rPr>
            </w:pP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灣仔地鐵站上蓋</w:t>
            </w:r>
            <w:r>
              <w:rPr>
                <w:spacing w:val="2"/>
                <w:kern w:val="8"/>
                <w:sz w:val="26"/>
                <w:szCs w:val="26"/>
              </w:rPr>
              <w:t>B1</w:t>
            </w: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出口</w:t>
            </w:r>
          </w:p>
          <w:p w:rsidR="00165034" w:rsidRDefault="00165034">
            <w:pPr>
              <w:spacing w:line="400" w:lineRule="exact"/>
              <w:ind w:right="317"/>
              <w:jc w:val="center"/>
              <w:rPr>
                <w:sz w:val="26"/>
                <w:szCs w:val="26"/>
              </w:rPr>
            </w:pPr>
            <w:r>
              <w:rPr>
                <w:spacing w:val="2"/>
                <w:kern w:val="8"/>
                <w:sz w:val="26"/>
                <w:szCs w:val="26"/>
              </w:rPr>
              <w:t>(</w:t>
            </w: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家計會</w:t>
            </w:r>
            <w:r>
              <w:rPr>
                <w:spacing w:val="2"/>
                <w:kern w:val="8"/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中旅社門前</w:t>
            </w:r>
            <w:r>
              <w:rPr>
                <w:spacing w:val="2"/>
                <w:kern w:val="8"/>
                <w:sz w:val="26"/>
                <w:szCs w:val="26"/>
              </w:rPr>
              <w:t>)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陳敏英團長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港島</w:t>
            </w:r>
          </w:p>
        </w:tc>
      </w:tr>
      <w:tr w:rsidR="00165034">
        <w:trPr>
          <w:trHeight w:val="446"/>
        </w:trPr>
        <w:tc>
          <w:tcPr>
            <w:tcW w:w="18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13:05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準時開車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逾時不候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開車</w:t>
            </w:r>
          </w:p>
          <w:p w:rsidR="00165034" w:rsidRDefault="00165034">
            <w:pPr>
              <w:spacing w:line="400" w:lineRule="exact"/>
              <w:jc w:val="center"/>
              <w:rPr>
                <w:rFonts w:hAnsi="新細明體"/>
                <w:spacing w:val="2"/>
                <w:kern w:val="8"/>
                <w:sz w:val="26"/>
                <w:szCs w:val="26"/>
              </w:rPr>
            </w:pP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藍田巴士站</w:t>
            </w:r>
          </w:p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/>
                <w:spacing w:val="2"/>
                <w:kern w:val="8"/>
                <w:sz w:val="26"/>
                <w:szCs w:val="26"/>
              </w:rPr>
              <w:t>(</w:t>
            </w: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藍田港鐵站鯉魚門道出</w:t>
            </w:r>
            <w:r>
              <w:rPr>
                <w:rFonts w:hAnsi="新細明體"/>
                <w:spacing w:val="2"/>
                <w:kern w:val="8"/>
                <w:sz w:val="26"/>
                <w:szCs w:val="26"/>
              </w:rPr>
              <w:t>)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cs="新細明體"/>
                <w:spacing w:val="2"/>
                <w:kern w:val="8"/>
                <w:sz w:val="26"/>
                <w:szCs w:val="26"/>
              </w:rPr>
              <w:t>//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pacing w:val="2"/>
                <w:kern w:val="8"/>
                <w:sz w:val="26"/>
                <w:szCs w:val="26"/>
              </w:rPr>
              <w:t>九龍及新界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14:00-14:30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漫遊北潭涌自然教育徑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ind w:right="317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14:30-15:30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營舍簡介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分配營舍</w:t>
            </w:r>
            <w:r>
              <w:rPr>
                <w:sz w:val="26"/>
                <w:szCs w:val="26"/>
              </w:rPr>
              <w:t>/</w:t>
            </w:r>
          </w:p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分小隊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展旗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營舍職員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15:30-16:00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分組事工</w:t>
            </w:r>
            <w:r>
              <w:rPr>
                <w:sz w:val="26"/>
                <w:szCs w:val="26"/>
              </w:rPr>
              <w:t xml:space="preserve"> - </w:t>
            </w:r>
            <w:r>
              <w:rPr>
                <w:rFonts w:hAnsi="新細明體" w:cs="新細明體" w:hint="eastAsia"/>
                <w:sz w:val="26"/>
                <w:szCs w:val="26"/>
              </w:rPr>
              <w:t>決定隊名</w:t>
            </w:r>
            <w:r>
              <w:rPr>
                <w:sz w:val="26"/>
                <w:szCs w:val="26"/>
              </w:rPr>
              <w:t>/</w:t>
            </w:r>
          </w:p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口號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隊歌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各小隊長及隊員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ind w:leftChars="-11" w:hangingChars="10" w:hanging="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16:00-17:00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團隊建設遊戲</w:t>
            </w:r>
            <w:r>
              <w:rPr>
                <w:sz w:val="26"/>
                <w:szCs w:val="26"/>
              </w:rPr>
              <w:t>:</w:t>
            </w:r>
          </w:p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高牆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營地教練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17:00-18:00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團隊建設遊戲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陳敏英團長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18:00-19:00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降旗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晚餐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19:00-20:00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小組分享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自由時間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各小隊長及隊員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20:00-21:45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黑夜尋寶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營地教練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營地內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21:45-22:15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候選團隊長</w:t>
            </w:r>
            <w:r>
              <w:rPr>
                <w:sz w:val="26"/>
                <w:szCs w:val="26"/>
              </w:rPr>
              <w:t>/PL/APL</w:t>
            </w:r>
            <w:r>
              <w:rPr>
                <w:rFonts w:hAnsi="新細明體" w:cs="新細明體" w:hint="eastAsia"/>
                <w:sz w:val="26"/>
                <w:szCs w:val="26"/>
              </w:rPr>
              <w:t>時間</w:t>
            </w:r>
          </w:p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>
              <w:rPr>
                <w:rFonts w:hAnsi="新細明體" w:cs="新細明體" w:hint="eastAsia"/>
                <w:sz w:val="26"/>
                <w:szCs w:val="26"/>
              </w:rPr>
              <w:t>告訴童軍們你能勝任為</w:t>
            </w:r>
            <w:r>
              <w:rPr>
                <w:sz w:val="26"/>
                <w:szCs w:val="26"/>
              </w:rPr>
              <w:t xml:space="preserve"> SPL/PL/APL)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ind w:leftChars="130" w:left="312" w:firstLineChars="100" w:firstLine="26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陳敏英團長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營地內</w:t>
            </w: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22:15-23:00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小組分享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自由時間</w:t>
            </w:r>
            <w:r>
              <w:rPr>
                <w:sz w:val="26"/>
                <w:szCs w:val="26"/>
              </w:rPr>
              <w:t>/</w:t>
            </w:r>
            <w:r>
              <w:rPr>
                <w:rFonts w:hAnsi="新細明體" w:cs="新細明體" w:hint="eastAsia"/>
                <w:sz w:val="26"/>
                <w:szCs w:val="26"/>
              </w:rPr>
              <w:t>梳洗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1827" w:type="dxa"/>
          </w:tcPr>
          <w:p w:rsidR="00165034" w:rsidRDefault="00165034">
            <w:pPr>
              <w:spacing w:line="40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23:00</w:t>
            </w:r>
          </w:p>
        </w:tc>
        <w:tc>
          <w:tcPr>
            <w:tcW w:w="3135" w:type="dxa"/>
          </w:tcPr>
          <w:p w:rsidR="00165034" w:rsidRDefault="00165034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就寢</w:t>
            </w:r>
          </w:p>
        </w:tc>
        <w:tc>
          <w:tcPr>
            <w:tcW w:w="30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60" w:type="dxa"/>
          </w:tcPr>
          <w:p w:rsidR="00165034" w:rsidRDefault="00165034">
            <w:pPr>
              <w:spacing w:line="400" w:lineRule="exact"/>
              <w:jc w:val="center"/>
              <w:rPr>
                <w:color w:val="FF0000"/>
                <w:sz w:val="26"/>
                <w:szCs w:val="26"/>
              </w:rPr>
            </w:pPr>
          </w:p>
        </w:tc>
      </w:tr>
    </w:tbl>
    <w:p w:rsidR="00165034" w:rsidRDefault="00165034">
      <w:pPr>
        <w:spacing w:line="400" w:lineRule="exact"/>
        <w:ind w:leftChars="-150" w:left="-1" w:hangingChars="112" w:hanging="359"/>
        <w:jc w:val="both"/>
        <w:rPr>
          <w:rFonts w:ascii="新細明體"/>
          <w:b/>
          <w:bCs/>
          <w:sz w:val="32"/>
          <w:szCs w:val="32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8"/>
          <w:attr w:name="Year" w:val="2012"/>
        </w:smartTagP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2012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年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8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月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25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日</w:t>
        </w:r>
      </w:smartTag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星期六</w:t>
      </w:r>
    </w:p>
    <w:p w:rsidR="00165034" w:rsidRDefault="00165034">
      <w:pPr>
        <w:tabs>
          <w:tab w:val="left" w:pos="1418"/>
        </w:tabs>
        <w:spacing w:line="400" w:lineRule="exact"/>
        <w:ind w:leftChars="-178" w:left="-161" w:hangingChars="95" w:hanging="266"/>
        <w:jc w:val="both"/>
        <w:rPr>
          <w:rFonts w:ascii="新細明體" w:hAnsi="新細明體" w:cs="新細明體"/>
          <w:b/>
          <w:bCs/>
          <w:sz w:val="28"/>
          <w:szCs w:val="28"/>
          <w:u w:val="single"/>
        </w:rPr>
      </w:pP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(37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人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–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領袖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家長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小童軍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/WeeWee )</w:t>
      </w:r>
    </w:p>
    <w:p w:rsidR="00165034" w:rsidRDefault="00165034">
      <w:pPr>
        <w:tabs>
          <w:tab w:val="left" w:pos="1418"/>
        </w:tabs>
        <w:spacing w:line="400" w:lineRule="exact"/>
        <w:ind w:leftChars="-288" w:left="-425" w:hangingChars="95" w:hanging="266"/>
        <w:rPr>
          <w:rFonts w:eastAsia="標楷體"/>
          <w:b/>
          <w:bCs/>
          <w:sz w:val="28"/>
          <w:szCs w:val="28"/>
          <w:u w:val="single"/>
        </w:rPr>
      </w:pPr>
    </w:p>
    <w:tbl>
      <w:tblPr>
        <w:tblW w:w="10206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27"/>
        <w:gridCol w:w="4110"/>
        <w:gridCol w:w="2127"/>
        <w:gridCol w:w="1842"/>
      </w:tblGrid>
      <w:tr w:rsidR="00165034"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時間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項目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負責人員</w:t>
            </w: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地點</w:t>
            </w:r>
          </w:p>
        </w:tc>
      </w:tr>
      <w:tr w:rsidR="00165034"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12:30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right="31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集合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right"/>
              <w:rPr>
                <w:rFonts w:ascii="新細明體"/>
                <w:spacing w:val="2"/>
                <w:kern w:val="8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鄭溫文副團長</w:t>
            </w: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center"/>
              <w:rPr>
                <w:rFonts w:ascii="新細明體"/>
                <w:spacing w:val="2"/>
                <w:kern w:val="8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港島</w:t>
            </w:r>
          </w:p>
        </w:tc>
      </w:tr>
      <w:tr w:rsidR="00165034"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12:45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準時開車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逾時不候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right="31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開車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center"/>
              <w:rPr>
                <w:rFonts w:ascii="新細明體"/>
                <w:spacing w:val="2"/>
                <w:kern w:val="8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灣仔地鐵站上蓋</w:t>
            </w: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B1</w:t>
            </w: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出口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(</w:t>
            </w: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家計會</w:t>
            </w: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中旅社門前</w:t>
            </w: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)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right"/>
              <w:rPr>
                <w:rFonts w:ascii="新細明體"/>
                <w:spacing w:val="2"/>
                <w:kern w:val="8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鄭溫文副團長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center"/>
              <w:rPr>
                <w:rFonts w:ascii="新細明體"/>
                <w:color w:val="FF0000"/>
                <w:spacing w:val="2"/>
                <w:kern w:val="8"/>
                <w:sz w:val="26"/>
                <w:szCs w:val="26"/>
              </w:rPr>
            </w:pP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right="317" w:hangingChars="95" w:hanging="251"/>
              <w:jc w:val="center"/>
              <w:rPr>
                <w:rFonts w:ascii="新細明體"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港島</w:t>
            </w:r>
          </w:p>
        </w:tc>
      </w:tr>
      <w:tr w:rsidR="00165034">
        <w:trPr>
          <w:trHeight w:val="446"/>
        </w:trPr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13:</w:t>
            </w:r>
            <w:r>
              <w:rPr>
                <w:rFonts w:ascii="新細明體" w:cs="新細明體"/>
                <w:sz w:val="26"/>
                <w:szCs w:val="26"/>
              </w:rPr>
              <w:t>0</w:t>
            </w:r>
            <w:r>
              <w:rPr>
                <w:rFonts w:ascii="新細明體" w:hAnsi="新細明體" w:cs="新細明體"/>
                <w:sz w:val="26"/>
                <w:szCs w:val="26"/>
              </w:rPr>
              <w:t>5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準時開車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color w:val="FF0000"/>
                <w:sz w:val="26"/>
                <w:szCs w:val="26"/>
                <w:u w:val="single"/>
              </w:rPr>
              <w:t>逾時不候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spacing w:val="2"/>
                <w:kern w:val="8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開車</w:t>
            </w:r>
            <w:r>
              <w:rPr>
                <w:rFonts w:ascii="新細明體" w:cs="新細明體"/>
                <w:sz w:val="26"/>
                <w:szCs w:val="26"/>
              </w:rPr>
              <w:t>-</w:t>
            </w: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藍田巴士站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hangingChars="95" w:hanging="251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(</w:t>
            </w: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藍田港鐵站鯉魚門道出</w:t>
            </w:r>
            <w:r>
              <w:rPr>
                <w:rFonts w:ascii="新細明體" w:hAnsi="新細明體" w:cs="新細明體"/>
                <w:spacing w:val="2"/>
                <w:kern w:val="8"/>
                <w:sz w:val="26"/>
                <w:szCs w:val="26"/>
              </w:rPr>
              <w:t>)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 w:cs="新細明體"/>
                <w:sz w:val="26"/>
                <w:szCs w:val="26"/>
              </w:rPr>
            </w:pPr>
            <w:r>
              <w:rPr>
                <w:rFonts w:ascii="新細明體" w:cs="新細明體"/>
                <w:sz w:val="26"/>
                <w:szCs w:val="26"/>
              </w:rPr>
              <w:t>//</w:t>
            </w: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76" w:hangingChars="95" w:hanging="251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pacing w:val="2"/>
                <w:kern w:val="8"/>
                <w:sz w:val="26"/>
                <w:szCs w:val="26"/>
              </w:rPr>
              <w:t>九龍及新界</w:t>
            </w:r>
          </w:p>
        </w:tc>
      </w:tr>
      <w:tr w:rsidR="00165034"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1" w:left="-26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14:00-14:30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right="31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漫遊北潭涌自然教育徑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right="317" w:hangingChars="95" w:hanging="247"/>
              <w:jc w:val="center"/>
              <w:rPr>
                <w:rFonts w:ascii="新細明體"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right="317" w:hangingChars="95" w:hanging="247"/>
              <w:jc w:val="center"/>
              <w:rPr>
                <w:rFonts w:ascii="新細明體"/>
                <w:color w:val="FF0000"/>
                <w:sz w:val="26"/>
                <w:szCs w:val="26"/>
              </w:rPr>
            </w:pPr>
          </w:p>
        </w:tc>
      </w:tr>
      <w:tr w:rsidR="00165034"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2" w:left="-29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14:30-15:00</w:t>
            </w:r>
          </w:p>
        </w:tc>
        <w:tc>
          <w:tcPr>
            <w:tcW w:w="411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2" w:left="-29"/>
              <w:jc w:val="center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營舍簡介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分配營舍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2" w:left="-29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加入小隊</w:t>
            </w:r>
          </w:p>
        </w:tc>
        <w:tc>
          <w:tcPr>
            <w:tcW w:w="2127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營舍職員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領袖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842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Chars="-178" w:left="-180" w:hangingChars="95" w:hanging="247"/>
              <w:jc w:val="center"/>
              <w:rPr>
                <w:rFonts w:ascii="新細明體"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</w:tbl>
    <w:p w:rsidR="00165034" w:rsidRDefault="00165034">
      <w:pPr>
        <w:tabs>
          <w:tab w:val="left" w:pos="1418"/>
        </w:tabs>
        <w:spacing w:line="400" w:lineRule="exact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:rsidR="00165034" w:rsidRDefault="00165034">
      <w:pPr>
        <w:tabs>
          <w:tab w:val="left" w:pos="1418"/>
        </w:tabs>
        <w:spacing w:line="400" w:lineRule="exact"/>
        <w:ind w:leftChars="-300" w:left="-720" w:firstLineChars="200" w:firstLine="561"/>
        <w:rPr>
          <w:rFonts w:ascii="新細明體" w:hAnsi="新細明體" w:cs="新細明體"/>
          <w:b/>
          <w:bCs/>
          <w:sz w:val="28"/>
          <w:szCs w:val="28"/>
          <w:u w:val="single"/>
        </w:rPr>
      </w:pP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(36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人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–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領袖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資深童軍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幼童軍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)</w:t>
      </w:r>
    </w:p>
    <w:p w:rsidR="00165034" w:rsidRDefault="00165034">
      <w:pPr>
        <w:tabs>
          <w:tab w:val="left" w:pos="1418"/>
        </w:tabs>
        <w:spacing w:line="400" w:lineRule="exact"/>
        <w:ind w:leftChars="-300" w:left="-454" w:hangingChars="95" w:hanging="266"/>
        <w:jc w:val="both"/>
        <w:rPr>
          <w:rFonts w:ascii="新細明體"/>
          <w:b/>
          <w:bCs/>
          <w:sz w:val="28"/>
          <w:szCs w:val="28"/>
          <w:u w:val="single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83"/>
        <w:gridCol w:w="4140"/>
        <w:gridCol w:w="2238"/>
        <w:gridCol w:w="1800"/>
      </w:tblGrid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時間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項目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負責人員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地點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7:00-7:30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起床、梳洗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7:30-7:50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營舍檢查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各營舍監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7:50-8:00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展旗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8:00-8:30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早操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8:30-9:00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早餐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909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508"/>
              </w:tabs>
              <w:spacing w:line="400" w:lineRule="exact"/>
              <w:ind w:left="213" w:hangingChars="82" w:hanging="213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9:00-12:00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竹筏</w:t>
            </w:r>
            <w:r>
              <w:rPr>
                <w:rFonts w:ascii="新細明體" w:hAnsi="新細明體" w:cs="新細明體"/>
                <w:sz w:val="26"/>
                <w:szCs w:val="26"/>
              </w:rPr>
              <w:t>***</w:t>
            </w:r>
          </w:p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共</w:t>
            </w:r>
            <w:r>
              <w:rPr>
                <w:rFonts w:ascii="新細明體" w:hAnsi="新細明體" w:cs="新細明體"/>
                <w:sz w:val="26"/>
                <w:szCs w:val="26"/>
              </w:rPr>
              <w:t>31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人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: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資深童軍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幼童軍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)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營舍碼頭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12:30-13:15</w:t>
            </w:r>
          </w:p>
        </w:tc>
        <w:tc>
          <w:tcPr>
            <w:tcW w:w="8178" w:type="dxa"/>
            <w:gridSpan w:val="3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午餐</w:t>
            </w:r>
          </w:p>
        </w:tc>
      </w:tr>
      <w:tr w:rsidR="00165034">
        <w:trPr>
          <w:cantSplit/>
          <w:trHeight w:val="555"/>
          <w:jc w:val="center"/>
        </w:trPr>
        <w:tc>
          <w:tcPr>
            <w:tcW w:w="1883" w:type="dxa"/>
            <w:tcBorders>
              <w:bottom w:val="nil"/>
            </w:tcBorders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13:15-15:00</w:t>
            </w: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鱷魚潭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陳敏英團長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cantSplit/>
          <w:trHeight w:val="555"/>
          <w:jc w:val="center"/>
        </w:trPr>
        <w:tc>
          <w:tcPr>
            <w:tcW w:w="1883" w:type="dxa"/>
            <w:tcBorders>
              <w:top w:val="nil"/>
            </w:tcBorders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414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color w:val="0000FF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團隊建設遊戲</w:t>
            </w:r>
          </w:p>
        </w:tc>
        <w:tc>
          <w:tcPr>
            <w:tcW w:w="2238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陳敏英團長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800" w:type="dxa"/>
          </w:tcPr>
          <w:p w:rsidR="00165034" w:rsidRDefault="00165034">
            <w:pPr>
              <w:tabs>
                <w:tab w:val="left" w:pos="1418"/>
              </w:tabs>
              <w:spacing w:line="400" w:lineRule="exact"/>
              <w:ind w:left="247" w:hangingChars="95" w:hanging="247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cantSplit/>
          <w:trHeight w:val="161"/>
          <w:jc w:val="center"/>
        </w:trPr>
        <w:tc>
          <w:tcPr>
            <w:tcW w:w="1883" w:type="dxa"/>
            <w:vMerge w:val="restart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 xml:space="preserve">15:00 </w:t>
            </w:r>
          </w:p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集體活動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攀石</w:t>
            </w:r>
            <w:r>
              <w:rPr>
                <w:rFonts w:ascii="新細明體" w:hAnsi="新細明體" w:cs="新細明體"/>
                <w:sz w:val="26"/>
                <w:szCs w:val="26"/>
              </w:rPr>
              <w:t>**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攀石牆</w:t>
            </w:r>
          </w:p>
        </w:tc>
      </w:tr>
      <w:tr w:rsidR="00165034">
        <w:trPr>
          <w:cantSplit/>
          <w:trHeight w:val="161"/>
          <w:jc w:val="center"/>
        </w:trPr>
        <w:tc>
          <w:tcPr>
            <w:tcW w:w="1883" w:type="dxa"/>
            <w:vMerge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游繩下降</w:t>
            </w:r>
            <w:r>
              <w:rPr>
                <w:rFonts w:ascii="新細明體" w:hAnsi="新細明體" w:cs="新細明體"/>
                <w:sz w:val="26"/>
                <w:szCs w:val="26"/>
              </w:rPr>
              <w:t>**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營地內</w:t>
            </w:r>
          </w:p>
        </w:tc>
      </w:tr>
      <w:tr w:rsidR="00165034">
        <w:trPr>
          <w:cantSplit/>
          <w:trHeight w:val="161"/>
          <w:jc w:val="center"/>
        </w:trPr>
        <w:tc>
          <w:tcPr>
            <w:tcW w:w="1883" w:type="dxa"/>
            <w:vMerge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射箭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射箭場</w:t>
            </w:r>
          </w:p>
        </w:tc>
      </w:tr>
      <w:tr w:rsidR="00165034">
        <w:trPr>
          <w:cantSplit/>
          <w:trHeight w:val="161"/>
          <w:jc w:val="center"/>
        </w:trPr>
        <w:tc>
          <w:tcPr>
            <w:tcW w:w="1883" w:type="dxa"/>
            <w:vMerge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小型桌球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營地內</w:t>
            </w:r>
          </w:p>
        </w:tc>
      </w:tr>
      <w:tr w:rsidR="00165034">
        <w:trPr>
          <w:cantSplit/>
          <w:trHeight w:val="161"/>
          <w:jc w:val="center"/>
        </w:trPr>
        <w:tc>
          <w:tcPr>
            <w:tcW w:w="1883" w:type="dxa"/>
            <w:vMerge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兒童遊樂場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營地內</w:t>
            </w:r>
          </w:p>
        </w:tc>
      </w:tr>
      <w:tr w:rsidR="00165034">
        <w:trPr>
          <w:trHeight w:val="529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18:00-19:00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降旗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晚餐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19:00-20:00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營燈會前準備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各小隊長及隊員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20:00-21:30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戶內營燈會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譚國文旅長</w:t>
            </w:r>
          </w:p>
        </w:tc>
        <w:tc>
          <w:tcPr>
            <w:tcW w:w="1800" w:type="dxa"/>
          </w:tcPr>
          <w:p w:rsidR="00165034" w:rsidRPr="000B6B12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 w:rsidRPr="000B6B12">
              <w:rPr>
                <w:rFonts w:ascii="新細明體" w:hint="eastAsia"/>
                <w:sz w:val="26"/>
                <w:szCs w:val="26"/>
              </w:rPr>
              <w:t>禮堂</w:t>
            </w: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(a) 21:30-22:30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幼童軍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小童軍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/WeeWee:</w:t>
            </w:r>
          </w:p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天文活動</w:t>
            </w:r>
            <w:r>
              <w:rPr>
                <w:rFonts w:ascii="新細明體" w:hAnsi="新細明體" w:cs="新細明體"/>
                <w:sz w:val="26"/>
                <w:szCs w:val="26"/>
              </w:rPr>
              <w:t>(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觀星</w:t>
            </w:r>
            <w:r>
              <w:rPr>
                <w:rFonts w:ascii="新細明體" w:hAnsi="新細明體" w:cs="新細明體"/>
                <w:sz w:val="26"/>
                <w:szCs w:val="26"/>
              </w:rPr>
              <w:t>)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營地教練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(a) 22:30-23:00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小組分享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自由時間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梳洗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(a) 23:00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就寢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161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ind w:firstLineChars="6" w:firstLine="16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(b) 21:30-22:000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資深童軍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童軍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: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準備夜行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夜行領袖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30"/>
          <w:jc w:val="center"/>
        </w:trPr>
        <w:tc>
          <w:tcPr>
            <w:tcW w:w="1883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(b) 22:00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起</w:t>
            </w:r>
          </w:p>
        </w:tc>
        <w:tc>
          <w:tcPr>
            <w:tcW w:w="414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資深童軍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童軍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: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夜行開始</w:t>
            </w:r>
          </w:p>
        </w:tc>
        <w:tc>
          <w:tcPr>
            <w:tcW w:w="223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夜行領袖</w:t>
            </w:r>
          </w:p>
        </w:tc>
        <w:tc>
          <w:tcPr>
            <w:tcW w:w="1800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</w:tbl>
    <w:p w:rsidR="00165034" w:rsidRDefault="00165034">
      <w:pPr>
        <w:pStyle w:val="Date"/>
        <w:tabs>
          <w:tab w:val="left" w:pos="0"/>
        </w:tabs>
        <w:spacing w:line="400" w:lineRule="exact"/>
        <w:ind w:leftChars="-150" w:left="-1" w:hangingChars="112" w:hanging="359"/>
        <w:jc w:val="both"/>
        <w:rPr>
          <w:rFonts w:ascii="新細明體"/>
          <w:b/>
          <w:bCs/>
          <w:sz w:val="32"/>
          <w:szCs w:val="32"/>
          <w:u w:val="single"/>
        </w:rPr>
      </w:pPr>
    </w:p>
    <w:p w:rsidR="00165034" w:rsidRDefault="00165034">
      <w:pPr>
        <w:pStyle w:val="Date"/>
        <w:tabs>
          <w:tab w:val="left" w:pos="0"/>
        </w:tabs>
        <w:spacing w:line="400" w:lineRule="exact"/>
        <w:ind w:leftChars="-150" w:left="-46" w:hangingChars="112" w:hanging="314"/>
        <w:jc w:val="left"/>
        <w:rPr>
          <w:rFonts w:ascii="新細明體"/>
          <w:b/>
          <w:bCs/>
          <w:sz w:val="28"/>
          <w:szCs w:val="28"/>
          <w:u w:val="single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8"/>
          <w:attr w:name="Year" w:val="2012"/>
        </w:smartTagP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2012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年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8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月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26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日</w:t>
        </w:r>
      </w:smartTag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星期日</w:t>
      </w:r>
    </w:p>
    <w:p w:rsidR="00165034" w:rsidRDefault="00165034">
      <w:pPr>
        <w:pStyle w:val="Date"/>
        <w:tabs>
          <w:tab w:val="left" w:pos="0"/>
        </w:tabs>
        <w:spacing w:line="400" w:lineRule="exact"/>
        <w:ind w:leftChars="-150" w:left="-46" w:hangingChars="112" w:hanging="314"/>
        <w:jc w:val="left"/>
        <w:rPr>
          <w:rFonts w:ascii="新細明體" w:hAnsi="新細明體" w:cs="新細明體"/>
          <w:b/>
          <w:bCs/>
          <w:sz w:val="28"/>
          <w:szCs w:val="28"/>
          <w:u w:val="single"/>
        </w:rPr>
      </w:pP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(73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人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 xml:space="preserve"> – 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領袖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家長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資深童軍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幼童軍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</w:t>
      </w:r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小童軍</w:t>
      </w:r>
      <w:r>
        <w:rPr>
          <w:rFonts w:ascii="新細明體" w:hAnsi="新細明體" w:cs="新細明體"/>
          <w:b/>
          <w:bCs/>
          <w:sz w:val="28"/>
          <w:szCs w:val="28"/>
          <w:u w:val="single"/>
        </w:rPr>
        <w:t>/wee wee)</w:t>
      </w:r>
    </w:p>
    <w:p w:rsidR="00165034" w:rsidRDefault="00165034">
      <w:pPr>
        <w:jc w:val="both"/>
        <w:rPr>
          <w:rFonts w:ascii="新細明體"/>
        </w:rPr>
      </w:pPr>
    </w:p>
    <w:tbl>
      <w:tblPr>
        <w:tblW w:w="10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81"/>
        <w:gridCol w:w="3149"/>
        <w:gridCol w:w="3248"/>
        <w:gridCol w:w="1622"/>
      </w:tblGrid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時間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項目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負責人員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  <w:u w:val="single"/>
              </w:rPr>
              <w:t>地點</w:t>
            </w: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6:00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資深童軍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童軍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: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夜行回營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夜行領袖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b/>
                <w:bCs/>
                <w:sz w:val="26"/>
                <w:szCs w:val="26"/>
                <w:u w:val="single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7:00-7:30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起床、梳洗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7:30-7:5</w:t>
            </w:r>
            <w:r>
              <w:rPr>
                <w:rFonts w:ascii="新細明體" w:cs="新細明體"/>
                <w:sz w:val="26"/>
                <w:szCs w:val="26"/>
              </w:rPr>
              <w:t>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營舍檢查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各營舍監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7:50-8:00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展旗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8:00-8:30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早操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8:30-9:00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早餐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9:00-9:30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童軍崇拜會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陳敏英團長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 &amp;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資深童軍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籃球場</w:t>
            </w: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9:30-11:30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水戰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陳振炎團長</w:t>
            </w:r>
          </w:p>
        </w:tc>
        <w:tc>
          <w:tcPr>
            <w:tcW w:w="1622" w:type="dxa"/>
          </w:tcPr>
          <w:p w:rsidR="00165034" w:rsidRPr="000B6B12" w:rsidRDefault="00165034">
            <w:pPr>
              <w:spacing w:line="400" w:lineRule="exact"/>
              <w:jc w:val="center"/>
              <w:rPr>
                <w:rFonts w:ascii="新細明體" w:cs="新細明體"/>
                <w:sz w:val="26"/>
                <w:szCs w:val="26"/>
              </w:rPr>
            </w:pPr>
            <w:r w:rsidRPr="000B6B12">
              <w:rPr>
                <w:rFonts w:ascii="新細明體" w:cs="新細明體" w:hint="eastAsia"/>
                <w:sz w:val="26"/>
                <w:szCs w:val="26"/>
              </w:rPr>
              <w:t>營地平台</w:t>
            </w: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11:30-12:00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收拾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12:00-12:30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更衣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全體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12:30-13:15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午餐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13:15-13:30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降旗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小隊長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jc w:val="center"/>
        </w:trPr>
        <w:tc>
          <w:tcPr>
            <w:tcW w:w="1981" w:type="dxa"/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13:30</w:t>
            </w:r>
          </w:p>
        </w:tc>
        <w:tc>
          <w:tcPr>
            <w:tcW w:w="3149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合照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離營</w:t>
            </w:r>
          </w:p>
        </w:tc>
        <w:tc>
          <w:tcPr>
            <w:tcW w:w="3248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全體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各領袖</w:t>
            </w:r>
          </w:p>
        </w:tc>
        <w:tc>
          <w:tcPr>
            <w:tcW w:w="1622" w:type="dxa"/>
          </w:tcPr>
          <w:p w:rsidR="00165034" w:rsidRDefault="00165034">
            <w:pPr>
              <w:spacing w:line="400" w:lineRule="exact"/>
              <w:jc w:val="center"/>
              <w:rPr>
                <w:rFonts w:ascii="新細明體"/>
                <w:sz w:val="26"/>
                <w:szCs w:val="26"/>
              </w:rPr>
            </w:pPr>
          </w:p>
        </w:tc>
      </w:tr>
    </w:tbl>
    <w:p w:rsidR="00165034" w:rsidRDefault="00165034">
      <w:pPr>
        <w:numPr>
          <w:ilvl w:val="0"/>
          <w:numId w:val="12"/>
        </w:numPr>
        <w:tabs>
          <w:tab w:val="clear" w:pos="1018"/>
          <w:tab w:val="num" w:pos="0"/>
        </w:tabs>
        <w:spacing w:line="400" w:lineRule="exact"/>
        <w:ind w:left="540" w:hanging="540"/>
        <w:jc w:val="both"/>
        <w:rPr>
          <w:rFonts w:ascii="新細明體"/>
          <w:sz w:val="26"/>
          <w:szCs w:val="26"/>
        </w:rPr>
      </w:pPr>
      <w:r>
        <w:rPr>
          <w:rFonts w:ascii="新細明體" w:hAnsi="新細明體" w:cs="新細明體"/>
          <w:sz w:val="28"/>
          <w:szCs w:val="28"/>
        </w:rPr>
        <w:t xml:space="preserve">**  </w:t>
      </w:r>
      <w:r>
        <w:rPr>
          <w:rFonts w:ascii="新細明體" w:hAnsi="新細明體" w:cs="新細明體"/>
          <w:sz w:val="26"/>
          <w:szCs w:val="26"/>
        </w:rPr>
        <w:t xml:space="preserve"> </w:t>
      </w:r>
      <w:r>
        <w:rPr>
          <w:rFonts w:ascii="新細明體" w:hAnsi="新細明體" w:cs="新細明體" w:hint="eastAsia"/>
          <w:sz w:val="26"/>
          <w:szCs w:val="26"/>
        </w:rPr>
        <w:t>參加者須具身高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4"/>
          <w:attr w:name="UnitName" w:val="米"/>
        </w:smartTagPr>
        <w:r>
          <w:rPr>
            <w:rFonts w:ascii="新細明體" w:hAnsi="新細明體" w:cs="新細明體"/>
            <w:sz w:val="26"/>
            <w:szCs w:val="26"/>
          </w:rPr>
          <w:t>1.4</w:t>
        </w:r>
        <w:r>
          <w:rPr>
            <w:rFonts w:ascii="新細明體" w:hAnsi="新細明體" w:cs="新細明體" w:hint="eastAsia"/>
            <w:sz w:val="26"/>
            <w:szCs w:val="26"/>
          </w:rPr>
          <w:t>米</w:t>
        </w:r>
      </w:smartTag>
      <w:r>
        <w:rPr>
          <w:rFonts w:ascii="新細明體" w:hAnsi="新細明體" w:cs="新細明體" w:hint="eastAsia"/>
          <w:sz w:val="26"/>
          <w:szCs w:val="26"/>
        </w:rPr>
        <w:t>或以上</w:t>
      </w:r>
    </w:p>
    <w:p w:rsidR="00165034" w:rsidRDefault="00165034">
      <w:pPr>
        <w:numPr>
          <w:ilvl w:val="0"/>
          <w:numId w:val="12"/>
        </w:numPr>
        <w:tabs>
          <w:tab w:val="clear" w:pos="1018"/>
          <w:tab w:val="num" w:pos="0"/>
        </w:tabs>
        <w:spacing w:line="400" w:lineRule="exact"/>
        <w:ind w:left="1260" w:hanging="1260"/>
        <w:jc w:val="both"/>
        <w:rPr>
          <w:rFonts w:ascii="新細明體"/>
          <w:sz w:val="26"/>
          <w:szCs w:val="26"/>
        </w:rPr>
      </w:pPr>
      <w:r>
        <w:rPr>
          <w:rFonts w:ascii="新細明體" w:hAnsi="新細明體" w:cs="新細明體"/>
          <w:sz w:val="26"/>
          <w:szCs w:val="26"/>
        </w:rPr>
        <w:t xml:space="preserve">***  </w:t>
      </w:r>
      <w:r>
        <w:rPr>
          <w:rFonts w:ascii="新細明體" w:hAnsi="新細明體" w:cs="新細明體" w:hint="eastAsia"/>
          <w:sz w:val="26"/>
          <w:szCs w:val="26"/>
        </w:rPr>
        <w:t>須穿著泳裝或適當衣服及自備帆布鞋，必須穿著救生衣進行活動。</w:t>
      </w:r>
    </w:p>
    <w:p w:rsidR="00165034" w:rsidRDefault="00165034">
      <w:pPr>
        <w:spacing w:line="400" w:lineRule="exact"/>
        <w:ind w:left="1260"/>
        <w:jc w:val="both"/>
        <w:rPr>
          <w:rFonts w:ascii="新細明體"/>
          <w:sz w:val="26"/>
          <w:szCs w:val="26"/>
        </w:rPr>
      </w:pPr>
      <w:r>
        <w:rPr>
          <w:rFonts w:ascii="新細明體" w:hAnsi="新細明體" w:cs="新細明體" w:hint="eastAsia"/>
          <w:b/>
          <w:bCs/>
          <w:sz w:val="26"/>
          <w:szCs w:val="26"/>
        </w:rPr>
        <w:t>未滿十八歲者必須攜備通告內已簽妥之家長同意書，否則不得參與水上活動</w:t>
      </w:r>
    </w:p>
    <w:p w:rsidR="00165034" w:rsidRDefault="00165034">
      <w:pPr>
        <w:spacing w:line="400" w:lineRule="exact"/>
        <w:ind w:left="1260" w:hanging="1260"/>
        <w:jc w:val="both"/>
        <w:rPr>
          <w:rFonts w:ascii="新細明體" w:cs="新細明體"/>
          <w:sz w:val="26"/>
          <w:szCs w:val="26"/>
        </w:rPr>
      </w:pPr>
      <w:r>
        <w:rPr>
          <w:rFonts w:ascii="新細明體" w:hAnsi="新細明體" w:cs="新細明體" w:hint="eastAsia"/>
          <w:b/>
          <w:bCs/>
          <w:sz w:val="26"/>
          <w:szCs w:val="26"/>
        </w:rPr>
        <w:t>備註：</w:t>
      </w:r>
      <w:r>
        <w:rPr>
          <w:rFonts w:ascii="新細明體" w:hAnsi="新細明體" w:cs="新細明體" w:hint="eastAsia"/>
          <w:sz w:val="26"/>
          <w:szCs w:val="26"/>
        </w:rPr>
        <w:t>若期間因天雨關係，所有戶外活動轉回禮堂或活動室舉行。</w:t>
      </w:r>
    </w:p>
    <w:p w:rsidR="00165034" w:rsidRDefault="00165034">
      <w:pPr>
        <w:spacing w:line="400" w:lineRule="exact"/>
        <w:ind w:left="1260" w:hanging="1260"/>
        <w:jc w:val="both"/>
        <w:rPr>
          <w:rFonts w:ascii="新細明體"/>
          <w:color w:val="FF0000"/>
          <w:sz w:val="26"/>
          <w:szCs w:val="26"/>
        </w:rPr>
      </w:pPr>
    </w:p>
    <w:p w:rsidR="00165034" w:rsidRDefault="00165034">
      <w:pPr>
        <w:widowControl/>
        <w:ind w:rightChars="-2433" w:right="-5839"/>
        <w:rPr>
          <w:rFonts w:ascii="新細明體"/>
          <w:b/>
          <w:bCs/>
          <w:color w:val="000000"/>
          <w:kern w:val="0"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color w:val="000000"/>
          <w:kern w:val="0"/>
          <w:sz w:val="40"/>
          <w:szCs w:val="40"/>
          <w:u w:val="single"/>
        </w:rPr>
        <w:t>小隊分配</w:t>
      </w:r>
    </w:p>
    <w:p w:rsidR="00165034" w:rsidRDefault="00165034">
      <w:pPr>
        <w:spacing w:line="400" w:lineRule="exact"/>
        <w:ind w:leftChars="267" w:left="641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tbl>
      <w:tblPr>
        <w:tblW w:w="9813" w:type="dxa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57"/>
        <w:gridCol w:w="1760"/>
        <w:gridCol w:w="1418"/>
        <w:gridCol w:w="1275"/>
        <w:gridCol w:w="1275"/>
        <w:gridCol w:w="2552"/>
        <w:gridCol w:w="76"/>
      </w:tblGrid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ind w:rightChars="-2433" w:right="-5839"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Team1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陳俊人</w:t>
            </w: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(PL)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李俊輝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FF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kern w:val="0"/>
                <w:sz w:val="28"/>
                <w:szCs w:val="28"/>
              </w:rPr>
              <w:t>曾淑賢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文智達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FF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kern w:val="0"/>
                <w:sz w:val="28"/>
                <w:szCs w:val="28"/>
              </w:rPr>
              <w:t>陳暉梠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許湛榮</w:t>
            </w: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(APL)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黃知文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莫子元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謝樂珺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黃樂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Team2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 w:hAnsi="新細明體" w:cs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孫凱平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 xml:space="preserve"> (PL)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陳智煊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許澤榮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楊礎彥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陳奕廷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    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呂晶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 xml:space="preserve"> (APL)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莊汶欣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莫子亨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陳采旻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sz w:val="28"/>
                <w:szCs w:val="28"/>
              </w:rPr>
            </w:pPr>
            <w:r>
              <w:rPr>
                <w:rFonts w:cs="新細明體" w:hint="eastAsia"/>
                <w:sz w:val="28"/>
                <w:szCs w:val="28"/>
              </w:rPr>
              <w:t>莊汶韜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sz w:val="28"/>
                <w:szCs w:val="28"/>
              </w:rPr>
            </w:pP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Team3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羅善賢</w:t>
            </w:r>
            <w:r>
              <w:rPr>
                <w:color w:val="000000"/>
                <w:sz w:val="28"/>
                <w:szCs w:val="28"/>
              </w:rPr>
              <w:t xml:space="preserve"> (PL)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廖旨翹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吴卓稀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sz w:val="28"/>
                <w:szCs w:val="28"/>
              </w:rPr>
            </w:pPr>
            <w:r>
              <w:rPr>
                <w:rFonts w:cs="新細明體" w:hint="eastAsia"/>
                <w:sz w:val="28"/>
                <w:szCs w:val="28"/>
              </w:rPr>
              <w:t>張煒林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莊汶希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 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范靜珊</w:t>
            </w:r>
            <w:r>
              <w:rPr>
                <w:color w:val="FF0000"/>
                <w:sz w:val="28"/>
                <w:szCs w:val="28"/>
              </w:rPr>
              <w:t xml:space="preserve"> (APL)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袁晧晴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李俊傑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梁誌恩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林映河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Team4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ind w:rightChars="89" w:right="214"/>
              <w:rPr>
                <w:rFonts w:ascii="新細明體" w:hAnsi="新細明體" w:cs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廖子悠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 xml:space="preserve"> (PL)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65034" w:rsidRDefault="00165034">
            <w:pPr>
              <w:rPr>
                <w:rFonts w:ascii="新細明體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李頴婷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曾耀庭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李明心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sz w:val="28"/>
                <w:szCs w:val="28"/>
              </w:rPr>
              <w:t>陳尊正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 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sz w:val="28"/>
                <w:szCs w:val="28"/>
              </w:rPr>
              <w:t>鄭子朗</w:t>
            </w:r>
            <w:r>
              <w:rPr>
                <w:rFonts w:ascii="新細明體" w:hAnsi="新細明體" w:cs="新細明體"/>
                <w:sz w:val="28"/>
                <w:szCs w:val="28"/>
              </w:rPr>
              <w:t xml:space="preserve"> (APL)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文智鈞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許恩湲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陳弘嘉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梁誌博</w:t>
            </w: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</w:tr>
      <w:tr w:rsidR="00165034">
        <w:trPr>
          <w:gridAfter w:val="1"/>
          <w:wAfter w:w="76" w:type="dxa"/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Team5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李恩樺</w:t>
            </w:r>
            <w:r>
              <w:rPr>
                <w:color w:val="FF0000"/>
                <w:sz w:val="28"/>
                <w:szCs w:val="28"/>
              </w:rPr>
              <w:t xml:space="preserve"> (PL)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雷碩輝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sz w:val="28"/>
                <w:szCs w:val="28"/>
              </w:rPr>
            </w:pPr>
            <w:r>
              <w:rPr>
                <w:rFonts w:cs="新細明體" w:hint="eastAsia"/>
                <w:sz w:val="28"/>
                <w:szCs w:val="28"/>
              </w:rPr>
              <w:t>陳洛思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郭晴暉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黃知珩</w:t>
            </w:r>
          </w:p>
        </w:tc>
      </w:tr>
      <w:tr w:rsidR="00165034">
        <w:trPr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 xml:space="preserve">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莫芷伶</w:t>
            </w:r>
            <w:r>
              <w:rPr>
                <w:color w:val="FF0000"/>
                <w:sz w:val="28"/>
                <w:szCs w:val="28"/>
              </w:rPr>
              <w:t xml:space="preserve"> (APL)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</w:rPr>
              <w:t>羅智賢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陳婧愷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  <w:r>
              <w:rPr>
                <w:rFonts w:cs="新細明體" w:hint="eastAsia"/>
                <w:color w:val="FF0000"/>
                <w:sz w:val="28"/>
                <w:szCs w:val="28"/>
              </w:rPr>
              <w:t>許恩瀠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color w:val="00000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FF0000"/>
                <w:sz w:val="28"/>
                <w:szCs w:val="28"/>
              </w:rPr>
              <w:t>謝樂研</w:t>
            </w:r>
            <w:r>
              <w:rPr>
                <w:rFonts w:ascii="新細明體" w:hAnsi="新細明體" w:cs="新細明體"/>
                <w:sz w:val="28"/>
                <w:szCs w:val="28"/>
              </w:rPr>
              <w:t>(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非</w:t>
            </w:r>
            <w:r>
              <w:rPr>
                <w:rFonts w:ascii="新細明體" w:hAnsi="新細明體" w:cs="新細明體"/>
                <w:sz w:val="28"/>
                <w:szCs w:val="28"/>
              </w:rPr>
              <w:t>229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童軍</w:t>
            </w:r>
            <w:r>
              <w:rPr>
                <w:rFonts w:ascii="新細明體" w:hAnsi="新細明體" w:cs="新細明體"/>
                <w:sz w:val="28"/>
                <w:szCs w:val="28"/>
              </w:rPr>
              <w:t>)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</w:tr>
      <w:tr w:rsidR="00165034">
        <w:trPr>
          <w:trHeight w:val="330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widowControl/>
              <w:rPr>
                <w:rFonts w:asci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65034" w:rsidRDefault="00165034">
            <w:pPr>
              <w:rPr>
                <w:rFonts w:ascii="新細明體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5034" w:rsidRDefault="00165034">
            <w:pPr>
              <w:rPr>
                <w:rFonts w:ascii="新細明體"/>
                <w:color w:val="FF0000"/>
                <w:sz w:val="28"/>
                <w:szCs w:val="28"/>
              </w:rPr>
            </w:pPr>
          </w:p>
        </w:tc>
      </w:tr>
    </w:tbl>
    <w:p w:rsidR="00165034" w:rsidRDefault="00165034">
      <w:pPr>
        <w:spacing w:line="400" w:lineRule="exact"/>
        <w:rPr>
          <w:rFonts w:ascii="新細明體"/>
          <w:b/>
          <w:bCs/>
          <w:sz w:val="28"/>
          <w:szCs w:val="28"/>
        </w:rPr>
      </w:pPr>
      <w:r>
        <w:rPr>
          <w:rFonts w:ascii="新細明體" w:hAnsi="新細明體" w:cs="新細明體"/>
          <w:b/>
          <w:bCs/>
          <w:sz w:val="40"/>
          <w:szCs w:val="40"/>
        </w:rPr>
        <w:t xml:space="preserve">         </w:t>
      </w: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營舍分配</w:t>
      </w: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28"/>
          <w:szCs w:val="28"/>
          <w:u w:val="single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8"/>
          <w:attr w:name="Year" w:val="2012"/>
        </w:smartTagP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8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月</w:t>
        </w:r>
        <w:r>
          <w:rPr>
            <w:rFonts w:ascii="新細明體" w:hAnsi="新細明體" w:cs="新細明體"/>
            <w:b/>
            <w:bCs/>
            <w:sz w:val="28"/>
            <w:szCs w:val="28"/>
            <w:u w:val="single"/>
          </w:rPr>
          <w:t>24</w:t>
        </w:r>
        <w:r>
          <w:rPr>
            <w:rFonts w:ascii="新細明體" w:hAnsi="新細明體" w:cs="新細明體" w:hint="eastAsia"/>
            <w:b/>
            <w:bCs/>
            <w:sz w:val="28"/>
            <w:szCs w:val="28"/>
            <w:u w:val="single"/>
          </w:rPr>
          <w:t>日</w:t>
        </w:r>
      </w:smartTag>
      <w:r>
        <w:rPr>
          <w:rFonts w:ascii="新細明體" w:hAnsi="新細明體" w:cs="新細明體" w:hint="eastAsia"/>
          <w:b/>
          <w:bCs/>
          <w:sz w:val="28"/>
          <w:szCs w:val="28"/>
          <w:u w:val="single"/>
        </w:rPr>
        <w:t>晚</w:t>
      </w:r>
    </w:p>
    <w:p w:rsidR="00165034" w:rsidRDefault="00165034">
      <w:pPr>
        <w:spacing w:line="400" w:lineRule="exact"/>
        <w:rPr>
          <w:rFonts w:ascii="新細明體"/>
          <w:b/>
          <w:bCs/>
          <w:sz w:val="28"/>
          <w:szCs w:val="28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28"/>
          <w:szCs w:val="28"/>
        </w:rPr>
      </w:pPr>
      <w:r>
        <w:rPr>
          <w:rFonts w:ascii="新細明體" w:hAnsi="新細明體" w:cs="新細明體"/>
        </w:rPr>
        <w:t xml:space="preserve">1 </w:t>
      </w:r>
      <w:r>
        <w:rPr>
          <w:rFonts w:ascii="新細明體" w:hAnsi="新細明體" w:cs="新細明體" w:hint="eastAsia"/>
        </w:rPr>
        <w:t>號房</w:t>
      </w:r>
      <w:r>
        <w:rPr>
          <w:rFonts w:ascii="新細明體"/>
        </w:rPr>
        <w:tab/>
      </w:r>
      <w:r>
        <w:rPr>
          <w:rFonts w:ascii="新細明體"/>
        </w:rPr>
        <w:tab/>
      </w:r>
      <w:r>
        <w:rPr>
          <w:rFonts w:ascii="新細明體" w:hAnsi="新細明體" w:cs="新細明體" w:hint="eastAsia"/>
        </w:rPr>
        <w:t>室長</w:t>
      </w:r>
      <w:r>
        <w:rPr>
          <w:rFonts w:ascii="新細明體" w:hAnsi="新細明體" w:cs="新細明體"/>
        </w:rPr>
        <w:t>:</w:t>
      </w:r>
      <w:r>
        <w:rPr>
          <w:rFonts w:ascii="新細明體" w:hAnsi="新細明體" w:cs="新細明體"/>
        </w:rPr>
        <w:tab/>
      </w:r>
      <w:r>
        <w:rPr>
          <w:rFonts w:ascii="新細明體" w:hAnsi="新細明體" w:cs="新細明體"/>
        </w:rPr>
        <w:tab/>
      </w:r>
      <w:r>
        <w:rPr>
          <w:rFonts w:ascii="新細明體" w:hAnsi="新細明體" w:cs="新細明體" w:hint="eastAsia"/>
        </w:rPr>
        <w:t>孫凱平</w:t>
      </w:r>
    </w:p>
    <w:p w:rsidR="00165034" w:rsidRDefault="00165034">
      <w:pPr>
        <w:spacing w:line="400" w:lineRule="exact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rFonts w:ascii="新細明體"/>
        </w:rPr>
        <w:tab/>
      </w:r>
      <w:r>
        <w:rPr>
          <w:rFonts w:ascii="新細明體" w:hAnsi="新細明體" w:cs="新細明體" w:hint="eastAsia"/>
        </w:rPr>
        <w:t>資深童軍</w:t>
      </w:r>
      <w:r>
        <w:rPr>
          <w:rFonts w:ascii="新細明體" w:hAnsi="新細明體" w:cs="新細明體"/>
        </w:rPr>
        <w:t>:</w:t>
      </w:r>
      <w:r>
        <w:rPr>
          <w:rFonts w:ascii="新細明體" w:hAnsi="新細明體" w:cs="新細明體"/>
        </w:rPr>
        <w:tab/>
      </w:r>
      <w:r>
        <w:rPr>
          <w:rFonts w:cs="新細明體" w:hint="eastAsia"/>
        </w:rPr>
        <w:t>廖子悠</w:t>
      </w:r>
      <w:r>
        <w:tab/>
      </w:r>
      <w:r>
        <w:rPr>
          <w:rFonts w:cs="新細明體" w:hint="eastAsia"/>
        </w:rPr>
        <w:t>李恩華</w:t>
      </w:r>
      <w:r>
        <w:t xml:space="preserve"> </w:t>
      </w:r>
    </w:p>
    <w:p w:rsidR="00165034" w:rsidRDefault="00165034">
      <w:pPr>
        <w:ind w:left="960" w:firstLine="480"/>
      </w:pPr>
      <w:r>
        <w:rPr>
          <w:rFonts w:cs="新細明體" w:hint="eastAsia"/>
        </w:rPr>
        <w:t>幼童軍</w:t>
      </w:r>
      <w:r>
        <w:t>:</w:t>
      </w:r>
      <w:r>
        <w:tab/>
      </w:r>
      <w:r>
        <w:tab/>
      </w:r>
      <w:r>
        <w:rPr>
          <w:rFonts w:cs="新細明體" w:hint="eastAsia"/>
        </w:rPr>
        <w:t>陳暉梠</w:t>
      </w:r>
      <w:r>
        <w:tab/>
      </w:r>
      <w:r>
        <w:rPr>
          <w:rFonts w:cs="新細明體" w:hint="eastAsia"/>
        </w:rPr>
        <w:t>李頴婷</w:t>
      </w:r>
      <w:r>
        <w:tab/>
      </w:r>
      <w:r>
        <w:rPr>
          <w:rFonts w:cs="新細明體" w:hint="eastAsia"/>
        </w:rPr>
        <w:t>廖旨翹</w:t>
      </w:r>
      <w:r>
        <w:tab/>
      </w:r>
      <w:r>
        <w:rPr>
          <w:rFonts w:cs="新細明體" w:hint="eastAsia"/>
        </w:rPr>
        <w:t>袁晧晴</w:t>
      </w:r>
    </w:p>
    <w:p w:rsidR="00165034" w:rsidRDefault="00165034">
      <w:pPr>
        <w:spacing w:line="400" w:lineRule="exact"/>
        <w:ind w:firstLineChars="450" w:firstLine="1080"/>
        <w:rPr>
          <w:color w:val="FF0000"/>
        </w:rPr>
      </w:pPr>
    </w:p>
    <w:p w:rsidR="00165034" w:rsidRDefault="00165034">
      <w:r>
        <w:t>2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陳俊人</w:t>
      </w:r>
    </w:p>
    <w:p w:rsidR="00165034" w:rsidRDefault="00165034">
      <w:r>
        <w:rPr>
          <w:color w:val="FF0000"/>
        </w:rPr>
        <w:tab/>
      </w:r>
      <w:r>
        <w:tab/>
      </w:r>
      <w:r>
        <w:tab/>
      </w:r>
      <w:r>
        <w:rPr>
          <w:rFonts w:cs="新細明體" w:hint="eastAsia"/>
        </w:rPr>
        <w:t>資深童軍</w:t>
      </w:r>
      <w:r>
        <w:t>:</w:t>
      </w:r>
      <w:r>
        <w:tab/>
      </w:r>
      <w:r>
        <w:rPr>
          <w:rFonts w:cs="新細明體" w:hint="eastAsia"/>
        </w:rPr>
        <w:t>羅善賢</w:t>
      </w:r>
    </w:p>
    <w:p w:rsidR="00165034" w:rsidRDefault="00165034">
      <w:pPr>
        <w:ind w:left="960" w:firstLine="480"/>
      </w:pPr>
      <w:r>
        <w:rPr>
          <w:rFonts w:cs="新細明體" w:hint="eastAsia"/>
        </w:rPr>
        <w:t>童軍</w:t>
      </w:r>
      <w:r>
        <w:t>:</w:t>
      </w:r>
      <w:r>
        <w:tab/>
      </w:r>
      <w:r>
        <w:tab/>
      </w:r>
      <w:r>
        <w:rPr>
          <w:rFonts w:cs="新細明體" w:hint="eastAsia"/>
        </w:rPr>
        <w:t>鄭子朗</w:t>
      </w:r>
      <w:r>
        <w:tab/>
      </w:r>
      <w:r>
        <w:rPr>
          <w:rFonts w:cs="新細明體" w:hint="eastAsia"/>
        </w:rPr>
        <w:t>陳洛思</w:t>
      </w:r>
      <w:r>
        <w:tab/>
      </w:r>
      <w:r>
        <w:rPr>
          <w:rFonts w:cs="新細明體" w:hint="eastAsia"/>
        </w:rPr>
        <w:t>許澤榮</w:t>
      </w:r>
      <w:r>
        <w:tab/>
      </w:r>
      <w:r>
        <w:rPr>
          <w:rFonts w:cs="新細明體" w:hint="eastAsia"/>
        </w:rPr>
        <w:t>張煒林</w:t>
      </w:r>
      <w:r>
        <w:tab/>
      </w:r>
      <w:r>
        <w:rPr>
          <w:rFonts w:cs="新細明體" w:hint="eastAsia"/>
        </w:rPr>
        <w:t>吴卓稀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曾耀庭</w:t>
      </w:r>
      <w:r>
        <w:tab/>
      </w:r>
      <w:r>
        <w:rPr>
          <w:rFonts w:cs="新細明體" w:hint="eastAsia"/>
        </w:rPr>
        <w:t>許湛榮</w:t>
      </w:r>
      <w:r>
        <w:tab/>
      </w:r>
      <w:r>
        <w:rPr>
          <w:rFonts w:cs="新細明體" w:hint="eastAsia"/>
        </w:rPr>
        <w:t>郭晴暉</w:t>
      </w:r>
      <w:r>
        <w:tab/>
      </w:r>
      <w:r>
        <w:rPr>
          <w:rFonts w:cs="新細明體" w:hint="eastAsia"/>
        </w:rPr>
        <w:t>楊礎彥</w:t>
      </w:r>
      <w:r>
        <w:tab/>
      </w:r>
    </w:p>
    <w:p w:rsidR="00165034" w:rsidRDefault="00165034">
      <w:pPr>
        <w:ind w:left="960" w:firstLine="480"/>
      </w:pPr>
      <w:r>
        <w:rPr>
          <w:rFonts w:cs="新細明體" w:hint="eastAsia"/>
        </w:rPr>
        <w:t>幼童軍</w:t>
      </w:r>
      <w:r>
        <w:t>:</w:t>
      </w:r>
      <w:r>
        <w:tab/>
      </w:r>
      <w:r>
        <w:tab/>
      </w:r>
      <w:r>
        <w:rPr>
          <w:rFonts w:cs="新細明體" w:hint="eastAsia"/>
        </w:rPr>
        <w:t>文智鈞</w:t>
      </w:r>
      <w:r>
        <w:tab/>
      </w:r>
      <w:r>
        <w:rPr>
          <w:rFonts w:cs="新細明體" w:hint="eastAsia"/>
        </w:rPr>
        <w:t>李俊輝</w:t>
      </w:r>
      <w:r>
        <w:tab/>
      </w:r>
      <w:r>
        <w:rPr>
          <w:rFonts w:cs="新細明體" w:hint="eastAsia"/>
        </w:rPr>
        <w:t>陳奕廷</w:t>
      </w:r>
      <w:r>
        <w:tab/>
      </w:r>
      <w:r>
        <w:rPr>
          <w:rFonts w:cs="新細明體" w:hint="eastAsia"/>
        </w:rPr>
        <w:t>黃知珩</w:t>
      </w:r>
      <w:r>
        <w:tab/>
      </w:r>
      <w:r>
        <w:rPr>
          <w:rFonts w:cs="新細明體" w:hint="eastAsia"/>
        </w:rPr>
        <w:t>陳尊正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陳智煊</w:t>
      </w:r>
      <w:r>
        <w:tab/>
      </w:r>
      <w:r>
        <w:rPr>
          <w:rFonts w:cs="新細明體" w:hint="eastAsia"/>
        </w:rPr>
        <w:t>文智達</w:t>
      </w:r>
      <w:r>
        <w:tab/>
      </w:r>
      <w:r>
        <w:rPr>
          <w:rFonts w:cs="新細明體" w:hint="eastAsia"/>
        </w:rPr>
        <w:t>黃知文</w:t>
      </w:r>
      <w:r>
        <w:tab/>
      </w:r>
      <w:r>
        <w:rPr>
          <w:rFonts w:cs="新細明體" w:hint="eastAsia"/>
        </w:rPr>
        <w:t>羅智賢</w:t>
      </w:r>
    </w:p>
    <w:p w:rsidR="00165034" w:rsidRDefault="00165034">
      <w:r>
        <w:tab/>
      </w:r>
      <w:r>
        <w:tab/>
      </w:r>
      <w:r>
        <w:tab/>
      </w:r>
      <w:r>
        <w:rPr>
          <w:rFonts w:cs="新細明體" w:hint="eastAsia"/>
        </w:rPr>
        <w:t>領袖</w:t>
      </w:r>
      <w:r>
        <w:tab/>
      </w:r>
      <w:r>
        <w:tab/>
      </w:r>
      <w:r>
        <w:rPr>
          <w:rFonts w:cs="新細明體" w:hint="eastAsia"/>
        </w:rPr>
        <w:t>陳敏英團長</w:t>
      </w:r>
    </w:p>
    <w:p w:rsidR="00165034" w:rsidRDefault="00165034"/>
    <w:p w:rsidR="00165034" w:rsidRDefault="00165034">
      <w:r>
        <w:t>3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許世祺副團長</w:t>
      </w:r>
    </w:p>
    <w:p w:rsidR="00165034" w:rsidRDefault="00165034">
      <w:pPr>
        <w:spacing w:line="400" w:lineRule="exact"/>
        <w:ind w:left="960" w:firstLine="480"/>
      </w:pPr>
      <w:r>
        <w:rPr>
          <w:rFonts w:cs="新細明體" w:hint="eastAsia"/>
        </w:rPr>
        <w:t>童軍</w:t>
      </w:r>
      <w:r>
        <w:t>:</w:t>
      </w:r>
      <w:r>
        <w:tab/>
      </w:r>
      <w:r>
        <w:tab/>
      </w:r>
      <w:r>
        <w:rPr>
          <w:rFonts w:cs="新細明體" w:hint="eastAsia"/>
        </w:rPr>
        <w:t>范靜珊</w:t>
      </w:r>
      <w:r>
        <w:tab/>
      </w:r>
      <w:r>
        <w:rPr>
          <w:rFonts w:cs="新細明體" w:hint="eastAsia"/>
        </w:rPr>
        <w:t>呂晶</w:t>
      </w:r>
      <w:r>
        <w:tab/>
      </w:r>
      <w:r>
        <w:rPr>
          <w:rFonts w:cs="新細明體" w:hint="eastAsia"/>
        </w:rPr>
        <w:t>莫芷伶</w:t>
      </w:r>
      <w:r>
        <w:tab/>
      </w:r>
      <w:r>
        <w:rPr>
          <w:rFonts w:cs="新細明體" w:hint="eastAsia"/>
        </w:rPr>
        <w:t>曾淑賢</w:t>
      </w:r>
      <w:r>
        <w:t xml:space="preserve"> (4 girls in one room)</w:t>
      </w:r>
    </w:p>
    <w:p w:rsidR="00165034" w:rsidRDefault="00165034">
      <w:r>
        <w:tab/>
      </w:r>
      <w:r>
        <w:tab/>
      </w:r>
      <w:r>
        <w:tab/>
      </w:r>
      <w:r>
        <w:rPr>
          <w:rFonts w:cs="新細明體" w:hint="eastAsia"/>
        </w:rPr>
        <w:t>領袖</w:t>
      </w:r>
      <w:r>
        <w:t>;</w:t>
      </w:r>
      <w:r>
        <w:tab/>
      </w:r>
      <w:r>
        <w:tab/>
      </w:r>
      <w:r>
        <w:rPr>
          <w:rFonts w:cs="新細明體" w:hint="eastAsia"/>
        </w:rPr>
        <w:t>譚國文旅長</w:t>
      </w:r>
      <w:r>
        <w:tab/>
      </w:r>
    </w:p>
    <w:p w:rsidR="00165034" w:rsidRDefault="00165034">
      <w:pPr>
        <w:ind w:left="960" w:firstLine="480"/>
      </w:pPr>
      <w:r>
        <w:rPr>
          <w:rFonts w:cs="新細明體" w:hint="eastAsia"/>
        </w:rPr>
        <w:t>家長</w:t>
      </w:r>
      <w:r>
        <w:t>:</w:t>
      </w:r>
      <w:r>
        <w:tab/>
      </w:r>
      <w:r>
        <w:tab/>
      </w:r>
      <w:r>
        <w:rPr>
          <w:rFonts w:cs="新細明體" w:hint="eastAsia"/>
        </w:rPr>
        <w:t>李俊輝爸爸</w:t>
      </w:r>
      <w:r>
        <w:tab/>
      </w:r>
      <w:r>
        <w:rPr>
          <w:rFonts w:cs="新細明體" w:hint="eastAsia"/>
        </w:rPr>
        <w:t>文智達爸爸</w:t>
      </w:r>
    </w:p>
    <w:p w:rsidR="00165034" w:rsidRDefault="00165034">
      <w:pPr>
        <w:ind w:firstLineChars="550" w:firstLine="1320"/>
      </w:pPr>
    </w:p>
    <w:p w:rsidR="00165034" w:rsidRDefault="00165034">
      <w:pPr>
        <w:rPr>
          <w:b/>
          <w:bCs/>
          <w:sz w:val="28"/>
          <w:szCs w:val="28"/>
          <w:u w:val="single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8"/>
          <w:attr w:name="Year" w:val="2012"/>
        </w:smartTagPr>
        <w:r>
          <w:rPr>
            <w:b/>
            <w:bCs/>
            <w:sz w:val="28"/>
            <w:szCs w:val="28"/>
            <w:u w:val="single"/>
          </w:rPr>
          <w:t>8</w:t>
        </w:r>
        <w:r>
          <w:rPr>
            <w:rFonts w:cs="新細明體" w:hint="eastAsia"/>
            <w:b/>
            <w:bCs/>
            <w:sz w:val="28"/>
            <w:szCs w:val="28"/>
            <w:u w:val="single"/>
          </w:rPr>
          <w:t>月</w:t>
        </w:r>
        <w:r>
          <w:rPr>
            <w:b/>
            <w:bCs/>
            <w:sz w:val="28"/>
            <w:szCs w:val="28"/>
            <w:u w:val="single"/>
          </w:rPr>
          <w:t>25</w:t>
        </w:r>
        <w:r>
          <w:rPr>
            <w:rFonts w:cs="新細明體" w:hint="eastAsia"/>
            <w:b/>
            <w:bCs/>
            <w:sz w:val="28"/>
            <w:szCs w:val="28"/>
            <w:u w:val="single"/>
          </w:rPr>
          <w:t>日</w:t>
        </w:r>
      </w:smartTag>
      <w:r>
        <w:rPr>
          <w:rFonts w:cs="新細明體" w:hint="eastAsia"/>
          <w:b/>
          <w:bCs/>
          <w:sz w:val="28"/>
          <w:szCs w:val="28"/>
          <w:u w:val="single"/>
        </w:rPr>
        <w:t>晚</w:t>
      </w:r>
      <w:r>
        <w:rPr>
          <w:b/>
          <w:bCs/>
          <w:sz w:val="28"/>
          <w:szCs w:val="28"/>
          <w:u w:val="single"/>
        </w:rPr>
        <w:t xml:space="preserve"> (</w:t>
      </w:r>
      <w:r>
        <w:rPr>
          <w:rFonts w:ascii="新細明體" w:hAnsi="新細明體" w:cs="新細明體" w:hint="eastAsia"/>
          <w:sz w:val="26"/>
          <w:szCs w:val="26"/>
          <w:u w:val="single"/>
        </w:rPr>
        <w:t>夜行領袖</w:t>
      </w:r>
      <w:r>
        <w:rPr>
          <w:rFonts w:ascii="新細明體" w:hAnsi="新細明體" w:cs="新細明體"/>
          <w:sz w:val="26"/>
          <w:szCs w:val="26"/>
          <w:u w:val="single"/>
        </w:rPr>
        <w:t>/</w:t>
      </w:r>
      <w:r>
        <w:rPr>
          <w:rFonts w:ascii="新細明體" w:hAnsi="新細明體" w:cs="新細明體" w:hint="eastAsia"/>
          <w:sz w:val="26"/>
          <w:szCs w:val="26"/>
          <w:u w:val="single"/>
        </w:rPr>
        <w:t>資深童軍</w:t>
      </w:r>
      <w:r>
        <w:rPr>
          <w:rFonts w:ascii="新細明體" w:hAnsi="新細明體" w:cs="新細明體"/>
          <w:sz w:val="26"/>
          <w:szCs w:val="26"/>
          <w:u w:val="single"/>
        </w:rPr>
        <w:t>/</w:t>
      </w:r>
      <w:r>
        <w:rPr>
          <w:rFonts w:ascii="新細明體" w:hAnsi="新細明體" w:cs="新細明體" w:hint="eastAsia"/>
          <w:sz w:val="26"/>
          <w:szCs w:val="26"/>
          <w:u w:val="single"/>
        </w:rPr>
        <w:t>童軍</w:t>
      </w:r>
      <w:r>
        <w:rPr>
          <w:rFonts w:ascii="新細明體" w:hAnsi="新細明體" w:cs="新細明體"/>
          <w:sz w:val="26"/>
          <w:szCs w:val="26"/>
          <w:u w:val="single"/>
        </w:rPr>
        <w:t xml:space="preserve">: </w:t>
      </w:r>
      <w:r>
        <w:rPr>
          <w:rFonts w:ascii="新細明體" w:hAnsi="新細明體" w:cs="新細明體" w:hint="eastAsia"/>
          <w:sz w:val="26"/>
          <w:szCs w:val="26"/>
          <w:u w:val="single"/>
        </w:rPr>
        <w:t>夜行</w:t>
      </w:r>
      <w:r>
        <w:rPr>
          <w:rFonts w:ascii="新細明體" w:hAnsi="新細明體" w:cs="新細明體"/>
          <w:sz w:val="26"/>
          <w:szCs w:val="26"/>
          <w:u w:val="single"/>
        </w:rPr>
        <w:t>)</w:t>
      </w:r>
    </w:p>
    <w:p w:rsidR="00165034" w:rsidRDefault="00165034"/>
    <w:p w:rsidR="00165034" w:rsidRDefault="00165034">
      <w:r>
        <w:t>1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張淑雯副團長</w:t>
      </w:r>
    </w:p>
    <w:p w:rsidR="00165034" w:rsidRDefault="00165034">
      <w:r>
        <w:tab/>
      </w:r>
      <w:r>
        <w:tab/>
      </w:r>
      <w:r>
        <w:tab/>
      </w:r>
      <w:r>
        <w:rPr>
          <w:rFonts w:cs="新細明體" w:hint="eastAsia"/>
        </w:rPr>
        <w:t>幼童軍</w:t>
      </w:r>
      <w:r>
        <w:t>:</w:t>
      </w:r>
      <w:r>
        <w:tab/>
      </w:r>
      <w:r>
        <w:tab/>
      </w:r>
      <w:r>
        <w:rPr>
          <w:rFonts w:cs="新細明體" w:hint="eastAsia"/>
        </w:rPr>
        <w:t>李明心</w:t>
      </w:r>
      <w:r>
        <w:tab/>
      </w:r>
      <w:r>
        <w:rPr>
          <w:rFonts w:cs="新細明體" w:hint="eastAsia"/>
        </w:rPr>
        <w:t>莊汶希</w:t>
      </w:r>
      <w:r>
        <w:tab/>
      </w:r>
      <w:r>
        <w:rPr>
          <w:rFonts w:cs="新細明體" w:hint="eastAsia"/>
        </w:rPr>
        <w:t>李頴婷</w:t>
      </w:r>
      <w:r>
        <w:tab/>
      </w:r>
      <w:r>
        <w:rPr>
          <w:rFonts w:cs="新細明體" w:hint="eastAsia"/>
        </w:rPr>
        <w:t>廖旨翹</w:t>
      </w:r>
      <w:r>
        <w:tab/>
      </w:r>
      <w:r>
        <w:rPr>
          <w:rFonts w:cs="新細明體" w:hint="eastAsia"/>
        </w:rPr>
        <w:t>袁晧晴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許恩湲</w:t>
      </w:r>
      <w:r>
        <w:tab/>
      </w:r>
      <w:r>
        <w:rPr>
          <w:rFonts w:cs="新細明體" w:hint="eastAsia"/>
        </w:rPr>
        <w:t>陳婧愷</w:t>
      </w:r>
      <w:r>
        <w:tab/>
      </w:r>
      <w:r>
        <w:rPr>
          <w:rFonts w:cs="新細明體" w:hint="eastAsia"/>
        </w:rPr>
        <w:t>陳暉梠</w:t>
      </w:r>
      <w:r>
        <w:tab/>
      </w:r>
      <w:r>
        <w:rPr>
          <w:rFonts w:cs="新細明體" w:hint="eastAsia"/>
        </w:rPr>
        <w:t>莊汶欣</w:t>
      </w:r>
    </w:p>
    <w:p w:rsidR="00165034" w:rsidRDefault="00165034"/>
    <w:p w:rsidR="00165034" w:rsidRDefault="00165034">
      <w:r>
        <w:t>2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鄭溫文副團長</w:t>
      </w:r>
    </w:p>
    <w:p w:rsidR="00165034" w:rsidRDefault="00165034">
      <w:r>
        <w:tab/>
      </w:r>
      <w:r>
        <w:tab/>
      </w:r>
      <w:r>
        <w:tab/>
      </w:r>
      <w:r>
        <w:rPr>
          <w:rFonts w:cs="新細明體" w:hint="eastAsia"/>
        </w:rPr>
        <w:t>幼童軍</w:t>
      </w:r>
      <w:r>
        <w:t>:</w:t>
      </w:r>
      <w:r>
        <w:tab/>
      </w:r>
      <w:r>
        <w:tab/>
      </w:r>
      <w:r>
        <w:rPr>
          <w:rFonts w:cs="新細明體" w:hint="eastAsia"/>
        </w:rPr>
        <w:t>許恩瀠</w:t>
      </w:r>
      <w:r>
        <w:tab/>
      </w:r>
      <w:r>
        <w:rPr>
          <w:rFonts w:cs="新細明體" w:hint="eastAsia"/>
        </w:rPr>
        <w:t>莫子元</w:t>
      </w:r>
      <w:r>
        <w:tab/>
      </w:r>
      <w:r>
        <w:rPr>
          <w:rFonts w:cs="新細明體" w:hint="eastAsia"/>
        </w:rPr>
        <w:t>謝樂珺</w:t>
      </w:r>
      <w:r>
        <w:tab/>
      </w:r>
      <w:r>
        <w:rPr>
          <w:rFonts w:cs="新細明體" w:hint="eastAsia"/>
        </w:rPr>
        <w:t>陳采旻</w:t>
      </w:r>
      <w:r>
        <w:tab/>
      </w:r>
      <w:r>
        <w:rPr>
          <w:rFonts w:cs="新細明體" w:hint="eastAsia"/>
        </w:rPr>
        <w:t>梁誌恩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黃樂</w:t>
      </w:r>
    </w:p>
    <w:p w:rsidR="00165034" w:rsidRDefault="00165034">
      <w:pPr>
        <w:ind w:left="960" w:firstLine="480"/>
      </w:pPr>
      <w:r>
        <w:rPr>
          <w:rFonts w:cs="新細明體" w:hint="eastAsia"/>
        </w:rPr>
        <w:t>家長</w:t>
      </w:r>
      <w:r>
        <w:t>:</w:t>
      </w:r>
      <w:r>
        <w:tab/>
      </w:r>
      <w:r>
        <w:tab/>
      </w:r>
      <w:r>
        <w:rPr>
          <w:rFonts w:cs="新細明體" w:hint="eastAsia"/>
        </w:rPr>
        <w:t>樊愛輝</w:t>
      </w:r>
      <w:r>
        <w:tab/>
      </w:r>
      <w:r>
        <w:rPr>
          <w:rFonts w:cs="新細明體" w:hint="eastAsia"/>
        </w:rPr>
        <w:t>江惠芬</w:t>
      </w:r>
      <w:r>
        <w:tab/>
      </w:r>
      <w:r>
        <w:rPr>
          <w:rFonts w:cs="新細明體" w:hint="eastAsia"/>
        </w:rPr>
        <w:t>吴麗容</w:t>
      </w:r>
      <w:r>
        <w:tab/>
      </w:r>
      <w:r>
        <w:rPr>
          <w:rFonts w:cs="新細明體" w:hint="eastAsia"/>
        </w:rPr>
        <w:t>謝樂妍</w:t>
      </w:r>
      <w:r>
        <w:tab/>
      </w:r>
      <w:r>
        <w:rPr>
          <w:rFonts w:cs="新細明體" w:hint="eastAsia"/>
        </w:rPr>
        <w:t>林屏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王瑩瑩</w:t>
      </w:r>
      <w:r>
        <w:tab/>
      </w:r>
      <w:r>
        <w:rPr>
          <w:rFonts w:cs="新細明體" w:hint="eastAsia"/>
        </w:rPr>
        <w:t>何尉紅</w:t>
      </w:r>
      <w:r>
        <w:tab/>
      </w:r>
      <w:r>
        <w:rPr>
          <w:rFonts w:cs="新細明體" w:hint="eastAsia"/>
        </w:rPr>
        <w:t>梁慧婷</w:t>
      </w:r>
      <w:r>
        <w:tab/>
        <w:t>Kelly</w:t>
      </w:r>
    </w:p>
    <w:p w:rsidR="00165034" w:rsidRDefault="00165034"/>
    <w:p w:rsidR="00165034" w:rsidRDefault="00165034">
      <w:r>
        <w:t>3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雷永昌副團長</w:t>
      </w:r>
    </w:p>
    <w:p w:rsidR="00165034" w:rsidRDefault="00165034">
      <w:r>
        <w:rPr>
          <w:color w:val="FF0000"/>
        </w:rPr>
        <w:tab/>
      </w:r>
      <w:r>
        <w:tab/>
      </w:r>
      <w:r>
        <w:tab/>
      </w:r>
      <w:r>
        <w:rPr>
          <w:rFonts w:cs="新細明體" w:hint="eastAsia"/>
        </w:rPr>
        <w:t>幼童軍</w:t>
      </w:r>
      <w:r>
        <w:tab/>
      </w:r>
      <w:r>
        <w:tab/>
      </w:r>
      <w:r>
        <w:rPr>
          <w:rFonts w:cs="新細明體" w:hint="eastAsia"/>
        </w:rPr>
        <w:t>羅智賢</w:t>
      </w:r>
      <w:r>
        <w:tab/>
      </w:r>
      <w:r>
        <w:rPr>
          <w:rFonts w:cs="新細明體" w:hint="eastAsia"/>
        </w:rPr>
        <w:t>李俊輝</w:t>
      </w:r>
      <w:r>
        <w:tab/>
      </w:r>
      <w:r>
        <w:rPr>
          <w:rFonts w:cs="新細明體" w:hint="eastAsia"/>
        </w:rPr>
        <w:t>陳奕廷</w:t>
      </w:r>
      <w:r>
        <w:tab/>
      </w:r>
      <w:r>
        <w:rPr>
          <w:rFonts w:cs="新細明體" w:hint="eastAsia"/>
        </w:rPr>
        <w:t>黃知珩</w:t>
      </w:r>
    </w:p>
    <w:p w:rsidR="00165034" w:rsidRDefault="00165034">
      <w:pPr>
        <w:ind w:left="2400" w:firstLine="480"/>
      </w:pPr>
      <w:r>
        <w:rPr>
          <w:rFonts w:cs="新細明體" w:hint="eastAsia"/>
        </w:rPr>
        <w:t>陳尊正</w:t>
      </w:r>
      <w:r>
        <w:tab/>
      </w:r>
      <w:r>
        <w:rPr>
          <w:rFonts w:cs="新細明體" w:hint="eastAsia"/>
        </w:rPr>
        <w:t>陳智煊</w:t>
      </w:r>
      <w:r>
        <w:tab/>
      </w:r>
      <w:r>
        <w:rPr>
          <w:rFonts w:cs="新細明體" w:hint="eastAsia"/>
        </w:rPr>
        <w:t>雷碩輝</w:t>
      </w:r>
      <w:r>
        <w:tab/>
      </w:r>
      <w:r>
        <w:rPr>
          <w:rFonts w:cs="新細明體" w:hint="eastAsia"/>
        </w:rPr>
        <w:t>文智達</w:t>
      </w:r>
      <w:r>
        <w:tab/>
      </w:r>
      <w:r>
        <w:rPr>
          <w:rFonts w:cs="新細明體" w:hint="eastAsia"/>
        </w:rPr>
        <w:t>黃知文</w:t>
      </w:r>
    </w:p>
    <w:p w:rsidR="00165034" w:rsidRDefault="00165034">
      <w:pPr>
        <w:ind w:left="2400" w:firstLine="480"/>
      </w:pPr>
    </w:p>
    <w:p w:rsidR="00165034" w:rsidRDefault="00165034"/>
    <w:p w:rsidR="00165034" w:rsidRDefault="00165034">
      <w:r>
        <w:t>4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莫志明團長</w:t>
      </w:r>
    </w:p>
    <w:p w:rsidR="00165034" w:rsidRDefault="00165034">
      <w:r>
        <w:rPr>
          <w:color w:val="FF0000"/>
        </w:rPr>
        <w:tab/>
      </w:r>
      <w:r>
        <w:tab/>
      </w:r>
      <w:r>
        <w:tab/>
      </w:r>
      <w:r>
        <w:rPr>
          <w:rFonts w:cs="新細明體" w:hint="eastAsia"/>
        </w:rPr>
        <w:t>幼童軍</w:t>
      </w:r>
      <w:r>
        <w:t>:</w:t>
      </w:r>
      <w:r>
        <w:tab/>
      </w:r>
      <w:r>
        <w:tab/>
      </w:r>
      <w:r>
        <w:rPr>
          <w:rFonts w:cs="新細明體" w:hint="eastAsia"/>
        </w:rPr>
        <w:t>文智鈞</w:t>
      </w:r>
      <w:r>
        <w:t>,</w:t>
      </w:r>
    </w:p>
    <w:p w:rsidR="00165034" w:rsidRDefault="00165034">
      <w:pPr>
        <w:ind w:left="960" w:firstLineChars="200" w:firstLine="480"/>
      </w:pPr>
      <w:r>
        <w:rPr>
          <w:rFonts w:cs="新細明體" w:hint="eastAsia"/>
        </w:rPr>
        <w:t>小童軍</w:t>
      </w:r>
      <w:r>
        <w:t>:</w:t>
      </w:r>
      <w:r>
        <w:tab/>
      </w:r>
      <w:r>
        <w:tab/>
      </w:r>
      <w:r>
        <w:rPr>
          <w:rFonts w:cs="新細明體" w:hint="eastAsia"/>
        </w:rPr>
        <w:t>莫子亨</w:t>
      </w:r>
      <w:r>
        <w:tab/>
      </w:r>
      <w:r>
        <w:rPr>
          <w:rFonts w:cs="新細明體" w:hint="eastAsia"/>
        </w:rPr>
        <w:t>李俊傑</w:t>
      </w:r>
      <w:r>
        <w:tab/>
      </w:r>
      <w:r>
        <w:rPr>
          <w:rFonts w:cs="新細明體" w:hint="eastAsia"/>
        </w:rPr>
        <w:t>林映河</w:t>
      </w:r>
      <w:r>
        <w:tab/>
      </w:r>
      <w:r>
        <w:rPr>
          <w:rFonts w:cs="新細明體" w:hint="eastAsia"/>
        </w:rPr>
        <w:t>陳弘嘉</w:t>
      </w:r>
    </w:p>
    <w:p w:rsidR="00165034" w:rsidRDefault="00165034">
      <w:pPr>
        <w:ind w:left="960" w:firstLine="480"/>
      </w:pPr>
      <w:r>
        <w:rPr>
          <w:rFonts w:cs="新細明體" w:hint="eastAsia"/>
        </w:rPr>
        <w:t>家長</w:t>
      </w:r>
      <w:r>
        <w:t>:</w:t>
      </w:r>
      <w:r>
        <w:tab/>
      </w:r>
      <w:r>
        <w:tab/>
      </w:r>
      <w:r>
        <w:rPr>
          <w:rFonts w:cs="新細明體" w:hint="eastAsia"/>
        </w:rPr>
        <w:t>林勁松</w:t>
      </w:r>
      <w:r>
        <w:tab/>
      </w:r>
      <w:r>
        <w:rPr>
          <w:rFonts w:cs="新細明體" w:hint="eastAsia"/>
        </w:rPr>
        <w:t>陳文浩</w:t>
      </w:r>
      <w:r>
        <w:tab/>
      </w:r>
      <w:r>
        <w:rPr>
          <w:rFonts w:cs="新細明體" w:hint="eastAsia"/>
        </w:rPr>
        <w:t>文智達爸爸</w:t>
      </w:r>
    </w:p>
    <w:p w:rsidR="00165034" w:rsidRDefault="00165034"/>
    <w:p w:rsidR="00165034" w:rsidRDefault="00165034">
      <w:r>
        <w:t>5</w:t>
      </w:r>
      <w:r>
        <w:rPr>
          <w:rFonts w:cs="新細明體" w:hint="eastAsia"/>
        </w:rPr>
        <w:t>號房</w:t>
      </w:r>
      <w:r>
        <w:tab/>
      </w:r>
      <w:r>
        <w:tab/>
      </w:r>
      <w:r>
        <w:rPr>
          <w:rFonts w:cs="新細明體" w:hint="eastAsia"/>
        </w:rPr>
        <w:t>室長</w:t>
      </w:r>
      <w:r>
        <w:t>:</w:t>
      </w:r>
      <w:r>
        <w:tab/>
      </w:r>
      <w:r>
        <w:tab/>
      </w:r>
      <w:r>
        <w:rPr>
          <w:rFonts w:cs="新細明體" w:hint="eastAsia"/>
        </w:rPr>
        <w:t>許世祺副團長</w:t>
      </w:r>
    </w:p>
    <w:p w:rsidR="00165034" w:rsidRDefault="00165034">
      <w:r>
        <w:rPr>
          <w:color w:val="FF0000"/>
        </w:rPr>
        <w:tab/>
      </w:r>
      <w:r>
        <w:tab/>
      </w:r>
      <w:r>
        <w:tab/>
        <w:t>Wee Wee:</w:t>
      </w:r>
      <w:r>
        <w:tab/>
      </w:r>
      <w:r>
        <w:rPr>
          <w:rFonts w:cs="新細明體" w:hint="eastAsia"/>
        </w:rPr>
        <w:t>梁誌博</w:t>
      </w:r>
      <w:r>
        <w:tab/>
      </w:r>
      <w:r>
        <w:rPr>
          <w:rFonts w:cs="新細明體" w:hint="eastAsia"/>
        </w:rPr>
        <w:t>莊汶韜</w:t>
      </w:r>
    </w:p>
    <w:p w:rsidR="00165034" w:rsidRDefault="00165034">
      <w:pPr>
        <w:ind w:left="960" w:firstLine="480"/>
      </w:pPr>
      <w:r>
        <w:rPr>
          <w:rFonts w:cs="新細明體" w:hint="eastAsia"/>
        </w:rPr>
        <w:t>家長</w:t>
      </w:r>
      <w:r>
        <w:t>:</w:t>
      </w:r>
      <w:r>
        <w:tab/>
      </w:r>
      <w:r>
        <w:tab/>
      </w:r>
      <w:r>
        <w:rPr>
          <w:rFonts w:cs="新細明體" w:hint="eastAsia"/>
        </w:rPr>
        <w:t>梁子超</w:t>
      </w:r>
      <w:r>
        <w:tab/>
      </w:r>
      <w:r>
        <w:rPr>
          <w:rFonts w:cs="新細明體" w:hint="eastAsia"/>
        </w:rPr>
        <w:t>莊加榮</w:t>
      </w:r>
      <w:r>
        <w:tab/>
      </w:r>
      <w:r>
        <w:rPr>
          <w:rFonts w:cs="新細明體" w:hint="eastAsia"/>
        </w:rPr>
        <w:t>黃樂爸爸</w:t>
      </w:r>
      <w:r>
        <w:rPr>
          <w:color w:val="FF0000"/>
        </w:rPr>
        <w:tab/>
      </w:r>
      <w:r>
        <w:rPr>
          <w:rFonts w:cs="新細明體" w:hint="eastAsia"/>
        </w:rPr>
        <w:t>李俊輝爸爸</w:t>
      </w:r>
    </w:p>
    <w:p w:rsidR="00165034" w:rsidRDefault="00165034">
      <w:r>
        <w:tab/>
      </w:r>
      <w:r>
        <w:tab/>
      </w:r>
      <w:r>
        <w:tab/>
      </w:r>
      <w:r>
        <w:rPr>
          <w:rFonts w:cs="新細明體" w:hint="eastAsia"/>
        </w:rPr>
        <w:t>領袖</w:t>
      </w:r>
      <w:r>
        <w:t>:</w:t>
      </w:r>
      <w:r>
        <w:tab/>
      </w:r>
      <w:r>
        <w:tab/>
      </w:r>
      <w:r>
        <w:rPr>
          <w:rFonts w:cs="新細明體" w:hint="eastAsia"/>
        </w:rPr>
        <w:t>陳掁炎團長</w:t>
      </w:r>
    </w:p>
    <w:p w:rsidR="00165034" w:rsidRDefault="00165034"/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個人物資表</w:t>
      </w:r>
    </w:p>
    <w:tbl>
      <w:tblPr>
        <w:tblW w:w="9256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0"/>
        <w:gridCol w:w="1980"/>
        <w:gridCol w:w="477"/>
        <w:gridCol w:w="3199"/>
      </w:tblGrid>
      <w:tr w:rsidR="00165034"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32"/>
                <w:szCs w:val="32"/>
                <w:u w:val="single"/>
              </w:rPr>
              <w:t>物資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新細明體" w:hAnsi="新細明體" w:cs="新細明體" w:hint="eastAsia"/>
                <w:b/>
                <w:bCs/>
                <w:sz w:val="32"/>
                <w:szCs w:val="32"/>
                <w:u w:val="single"/>
              </w:rPr>
              <w:t>備註</w:t>
            </w:r>
          </w:p>
        </w:tc>
      </w:tr>
      <w:tr w:rsidR="00165034">
        <w:trPr>
          <w:trHeight w:val="240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整齊童軍制服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制服成員適用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229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户外活動服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制服成員適用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替換內衣服</w:t>
            </w:r>
            <w:r>
              <w:rPr>
                <w:rFonts w:ascii="新細明體" w:hAnsi="新細明體" w:cs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替換外衣服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ind w:rightChars="-239" w:right="-574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太陽帽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膠凉鞋或拖鞋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毛巾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梳洗用品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牙刷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牙膏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梳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潤膚品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汗巾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手帕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 xml:space="preserve">SILVA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指南針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黑夜尋寶</w:t>
            </w:r>
            <w:r>
              <w:rPr>
                <w:rFonts w:hAnsi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夜行用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哨子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黑夜尋寶</w:t>
            </w:r>
            <w:r>
              <w:rPr>
                <w:rFonts w:hAnsi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夜行用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電筒或頭燈，連後備電池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hAnsi="新細明體" w:cs="新細明體" w:hint="eastAsia"/>
                <w:sz w:val="26"/>
                <w:szCs w:val="26"/>
              </w:rPr>
              <w:t>黑夜尋寶</w:t>
            </w:r>
            <w:r>
              <w:rPr>
                <w:rFonts w:hAnsi="新細明體"/>
                <w:sz w:val="26"/>
                <w:szCs w:val="26"/>
              </w:rPr>
              <w:t>/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夜行用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Pr="000B6B12" w:rsidRDefault="00165034">
            <w:pPr>
              <w:spacing w:line="400" w:lineRule="exact"/>
              <w:jc w:val="both"/>
              <w:rPr>
                <w:rFonts w:ascii="新細明體" w:cs="新細明體"/>
                <w:sz w:val="26"/>
                <w:szCs w:val="26"/>
              </w:rPr>
            </w:pPr>
            <w:r w:rsidRPr="000B6B12">
              <w:rPr>
                <w:rFonts w:ascii="新細明體" w:hAnsi="新細明體" w:cs="新細明體" w:hint="eastAsia"/>
                <w:sz w:val="26"/>
                <w:szCs w:val="26"/>
              </w:rPr>
              <w:t>能量小吃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 (</w:t>
            </w:r>
            <w:r w:rsidRPr="000B6B12">
              <w:rPr>
                <w:rFonts w:ascii="新細明體" w:hAnsi="新細明體" w:cs="新細明體" w:hint="eastAsia"/>
                <w:sz w:val="26"/>
                <w:szCs w:val="26"/>
              </w:rPr>
              <w:t>例如朱古力</w:t>
            </w:r>
            <w:r>
              <w:rPr>
                <w:rFonts w:ascii="新細明體" w:hAnsi="新細明體" w:cs="新細明體"/>
                <w:sz w:val="26"/>
                <w:szCs w:val="26"/>
              </w:rPr>
              <w:t>)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hAns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夜行用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Pr="000B6B12" w:rsidRDefault="00165034">
            <w:pPr>
              <w:spacing w:line="400" w:lineRule="exact"/>
              <w:jc w:val="both"/>
              <w:rPr>
                <w:rFonts w:ascii="新細明體" w:cs="新細明體"/>
                <w:sz w:val="26"/>
                <w:szCs w:val="26"/>
              </w:rPr>
            </w:pPr>
            <w:r w:rsidRPr="000B6B12">
              <w:rPr>
                <w:rFonts w:ascii="新細明體" w:hAnsi="新細明體" w:cs="新細明體" w:hint="eastAsia"/>
                <w:sz w:val="26"/>
                <w:szCs w:val="26"/>
              </w:rPr>
              <w:t>睡袋及地蓆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Pr="000B6B12" w:rsidRDefault="00165034">
            <w:pPr>
              <w:spacing w:line="400" w:lineRule="exact"/>
              <w:jc w:val="both"/>
              <w:rPr>
                <w:rFonts w:ascii="新細明體" w:cs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夜行</w:t>
            </w:r>
            <w:r w:rsidRPr="000B6B12">
              <w:rPr>
                <w:rFonts w:ascii="新細明體" w:hAnsi="新細明體" w:cs="新細明體" w:hint="eastAsia"/>
                <w:sz w:val="26"/>
                <w:szCs w:val="26"/>
              </w:rPr>
              <w:t>完休息用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萬用小刀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手錶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水壺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雨褛或雨具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廁紙</w:t>
            </w:r>
            <w:r>
              <w:rPr>
                <w:rFonts w:ascii="新細明體" w:hAnsi="新細明體" w:cs="新細明體"/>
                <w:sz w:val="26"/>
                <w:szCs w:val="26"/>
              </w:rPr>
              <w:t xml:space="preserve">, 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紙巾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手提電話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筆、紙或小記事簿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八達通咭、零用錢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太陽油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相機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個人隨意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防蚊用品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營火袍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i/>
                <w:iCs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i/>
                <w:iCs/>
                <w:color w:val="FF0000"/>
                <w:sz w:val="26"/>
                <w:szCs w:val="26"/>
              </w:rPr>
              <w:t>營火晚會必需品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勞工手套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bookmarkStart w:id="0" w:name="OLE_LINK1"/>
            <w:r>
              <w:rPr>
                <w:rFonts w:ascii="新細明體" w:hAnsi="新細明體" w:cs="新細明體" w:hint="eastAsia"/>
                <w:sz w:val="26"/>
                <w:szCs w:val="26"/>
              </w:rPr>
              <w:t>竹筏</w:t>
            </w:r>
            <w:bookmarkEnd w:id="0"/>
            <w:r>
              <w:rPr>
                <w:rFonts w:ascii="新細明體" w:hAnsi="新細明體" w:cs="新細明體" w:hint="eastAsia"/>
                <w:sz w:val="26"/>
                <w:szCs w:val="26"/>
              </w:rPr>
              <w:t>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/>
                <w:sz w:val="26"/>
                <w:szCs w:val="26"/>
              </w:rPr>
              <w:t>[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白飯魚</w:t>
            </w:r>
            <w:r>
              <w:rPr>
                <w:rFonts w:ascii="新細明體" w:hAnsi="新細明體" w:cs="新細明體"/>
                <w:sz w:val="26"/>
                <w:szCs w:val="26"/>
              </w:rPr>
              <w:t>]</w:t>
            </w:r>
            <w:r>
              <w:rPr>
                <w:rFonts w:ascii="新細明體" w:hAnsi="新細明體" w:cs="新細明體" w:hint="eastAsia"/>
                <w:sz w:val="26"/>
                <w:szCs w:val="26"/>
              </w:rPr>
              <w:t>或涉水鞋</w:t>
            </w:r>
            <w:r>
              <w:rPr>
                <w:rFonts w:ascii="新細明體" w:hAnsi="新細明體" w:cs="新細明體"/>
                <w:sz w:val="26"/>
                <w:szCs w:val="26"/>
              </w:rPr>
              <w:t>*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竹筏用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泳衣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眼罩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i/>
                <w:iCs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i/>
                <w:iCs/>
                <w:color w:val="FF0000"/>
                <w:sz w:val="26"/>
                <w:szCs w:val="26"/>
              </w:rPr>
              <w:t>水戰必需品</w:t>
            </w:r>
          </w:p>
        </w:tc>
      </w:tr>
      <w:tr w:rsidR="00165034">
        <w:trPr>
          <w:trHeight w:val="40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sz w:val="26"/>
                <w:szCs w:val="26"/>
              </w:rPr>
              <w:t>水槍</w:t>
            </w:r>
          </w:p>
        </w:tc>
        <w:tc>
          <w:tcPr>
            <w:tcW w:w="3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i/>
                <w:iCs/>
                <w:color w:val="FF0000"/>
                <w:sz w:val="26"/>
                <w:szCs w:val="26"/>
              </w:rPr>
            </w:pPr>
            <w:r>
              <w:rPr>
                <w:rFonts w:ascii="新細明體" w:hAnsi="新細明體" w:cs="新細明體" w:hint="eastAsia"/>
                <w:i/>
                <w:iCs/>
                <w:color w:val="FF0000"/>
                <w:sz w:val="26"/>
                <w:szCs w:val="26"/>
              </w:rPr>
              <w:t>水戰必需品</w:t>
            </w:r>
          </w:p>
        </w:tc>
      </w:tr>
      <w:tr w:rsidR="00165034">
        <w:trPr>
          <w:trHeight w:val="528"/>
        </w:trPr>
        <w:tc>
          <w:tcPr>
            <w:tcW w:w="92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26"/>
                <w:szCs w:val="26"/>
              </w:rPr>
            </w:pPr>
            <w:r>
              <w:rPr>
                <w:rFonts w:ascii="新細明體" w:hAnsi="新細明體" w:cs="新細明體"/>
                <w:b/>
                <w:bCs/>
                <w:sz w:val="26"/>
                <w:szCs w:val="26"/>
              </w:rPr>
              <w:t>*</w:t>
            </w: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</w:rPr>
              <w:t>參加竹筏活動者必須穿著密頭鞋</w:t>
            </w:r>
            <w:r>
              <w:rPr>
                <w:rFonts w:ascii="新細明體" w:hAnsi="新細明體" w:cs="新細明體"/>
                <w:b/>
                <w:bCs/>
                <w:sz w:val="26"/>
                <w:szCs w:val="26"/>
              </w:rPr>
              <w:t>(</w:t>
            </w:r>
            <w:r>
              <w:rPr>
                <w:rFonts w:ascii="新細明體" w:hAnsi="新細明體" w:cs="新細明體" w:hint="eastAsia"/>
                <w:b/>
                <w:bCs/>
                <w:sz w:val="26"/>
                <w:szCs w:val="26"/>
              </w:rPr>
              <w:t>如白飯魚</w:t>
            </w:r>
            <w:r>
              <w:rPr>
                <w:rFonts w:ascii="新細明體" w:hAnsi="新細明體" w:cs="新細明體"/>
                <w:b/>
                <w:bCs/>
                <w:sz w:val="26"/>
                <w:szCs w:val="26"/>
              </w:rPr>
              <w:t>)</w:t>
            </w:r>
          </w:p>
        </w:tc>
      </w:tr>
      <w:tr w:rsidR="00165034">
        <w:trPr>
          <w:trHeight w:val="528"/>
        </w:trPr>
        <w:tc>
          <w:tcPr>
            <w:tcW w:w="92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rPr>
                <w:rFonts w:ascii="新細明體"/>
                <w:b/>
                <w:bCs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b/>
                <w:bCs/>
                <w:sz w:val="32"/>
                <w:szCs w:val="32"/>
                <w:u w:val="single"/>
              </w:rPr>
              <w:t>小隊物資表</w:t>
            </w:r>
            <w:r>
              <w:rPr>
                <w:rFonts w:ascii="新細明體" w:hAnsi="新細明體" w:cs="新細明體"/>
                <w:b/>
                <w:bCs/>
                <w:sz w:val="40"/>
                <w:szCs w:val="40"/>
                <w:u w:val="single"/>
              </w:rPr>
              <w:t xml:space="preserve"> (</w:t>
            </w:r>
            <w:r>
              <w:rPr>
                <w:rFonts w:ascii="新細明體" w:hAnsi="新細明體" w:cs="新細明體" w:hint="eastAsia"/>
                <w:b/>
                <w:bCs/>
                <w:color w:val="000000"/>
                <w:sz w:val="32"/>
                <w:szCs w:val="32"/>
              </w:rPr>
              <w:t>小隊</w:t>
            </w:r>
            <w:r>
              <w:rPr>
                <w:rFonts w:ascii="新細明體" w:hAnsi="新細明體" w:cs="新細明體" w:hint="eastAsia"/>
                <w:b/>
                <w:bCs/>
                <w:sz w:val="32"/>
                <w:szCs w:val="32"/>
              </w:rPr>
              <w:t>隊長負責攜帶</w:t>
            </w:r>
            <w:r>
              <w:rPr>
                <w:rFonts w:ascii="新細明體" w:hAnsi="新細明體" w:cs="新細明體"/>
                <w:b/>
                <w:bCs/>
                <w:sz w:val="32"/>
                <w:szCs w:val="32"/>
              </w:rPr>
              <w:t>)</w:t>
            </w:r>
            <w:r>
              <w:rPr>
                <w:rFonts w:ascii="新細明體" w:hAnsi="新細明體" w:cs="新細明體" w:hint="eastAsia"/>
                <w:b/>
                <w:bCs/>
                <w:sz w:val="32"/>
                <w:szCs w:val="32"/>
              </w:rPr>
              <w:t>：</w:t>
            </w:r>
          </w:p>
          <w:p w:rsidR="00165034" w:rsidRDefault="00165034">
            <w:pPr>
              <w:spacing w:line="400" w:lineRule="exact"/>
              <w:rPr>
                <w:rFonts w:ascii="新細明體"/>
                <w:b/>
                <w:bCs/>
              </w:rPr>
            </w:pPr>
            <w:r>
              <w:rPr>
                <w:rFonts w:ascii="新細明體" w:hAnsi="新細明體" w:cs="新細明體"/>
                <w:b/>
                <w:bCs/>
              </w:rPr>
              <w:t>1.</w:t>
            </w:r>
            <w:r>
              <w:rPr>
                <w:rFonts w:ascii="新細明體" w:hAnsi="新細明體" w:cs="新細明體" w:hint="eastAsia"/>
              </w:rPr>
              <w:t>文具袋（足夠小隊</w:t>
            </w:r>
            <w:r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 w:hint="eastAsia"/>
              </w:rPr>
              <w:t>人使用）</w:t>
            </w:r>
            <w:r>
              <w:rPr>
                <w:rFonts w:ascii="新細明體" w:hAnsi="新細明體" w:cs="新細明體"/>
                <w:b/>
                <w:bCs/>
              </w:rPr>
              <w:t>2.</w:t>
            </w:r>
            <w:r>
              <w:rPr>
                <w:rFonts w:ascii="新細明體" w:hAnsi="新細明體" w:cs="新細明體" w:hint="eastAsia"/>
              </w:rPr>
              <w:t>救傷包</w:t>
            </w:r>
            <w:r>
              <w:rPr>
                <w:rFonts w:ascii="新細明體" w:hAnsi="新細明體" w:cs="新細明體"/>
              </w:rPr>
              <w:t xml:space="preserve"> </w:t>
            </w:r>
            <w:r>
              <w:rPr>
                <w:rFonts w:ascii="新細明體" w:hAnsi="新細明體" w:cs="新細明體"/>
                <w:b/>
                <w:bCs/>
              </w:rPr>
              <w:t>3.</w:t>
            </w:r>
            <w:r>
              <w:rPr>
                <w:rFonts w:ascii="新細明體" w:hAnsi="新細明體" w:cs="新細明體" w:hint="eastAsia"/>
              </w:rPr>
              <w:t>顏色筆</w:t>
            </w:r>
          </w:p>
        </w:tc>
      </w:tr>
      <w:tr w:rsidR="00165034">
        <w:trPr>
          <w:trHeight w:val="1080"/>
        </w:trPr>
        <w:tc>
          <w:tcPr>
            <w:tcW w:w="925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034" w:rsidRDefault="00165034">
            <w:pPr>
              <w:spacing w:line="400" w:lineRule="exact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b/>
                <w:bCs/>
                <w:sz w:val="40"/>
                <w:szCs w:val="40"/>
                <w:u w:val="single"/>
              </w:rPr>
              <w:t>職員表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營主任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5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陳敏英</w:t>
            </w:r>
            <w:r>
              <w:rPr>
                <w:rFonts w:ascii="新細明體"/>
                <w:sz w:val="32"/>
                <w:szCs w:val="32"/>
              </w:rPr>
              <w:tab/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92589053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副營主任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許世祺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98388683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營舍及小隊分配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許世祺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98388683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營燈會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譚國文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94681348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財政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鄭温文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96393292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膳食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陳敏英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92589053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醫療顧問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雷永昌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hAnsi="新細明體" w:cs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90267993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攝影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陳振炎</w:t>
            </w:r>
          </w:p>
          <w:p w:rsidR="00165034" w:rsidRDefault="00165034">
            <w:pPr>
              <w:spacing w:line="400" w:lineRule="exact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張淑雯</w:t>
            </w:r>
          </w:p>
          <w:p w:rsidR="00165034" w:rsidRDefault="00165034">
            <w:pPr>
              <w:spacing w:line="400" w:lineRule="exact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李俊輝爸爸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9135 7037</w:t>
            </w:r>
          </w:p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9380 5128</w:t>
            </w:r>
          </w:p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6838 1399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男舍監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陳振炎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9135 7037</w:t>
            </w:r>
          </w:p>
        </w:tc>
      </w:tr>
      <w:tr w:rsidR="00165034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女舍監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張淑雯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/>
                <w:sz w:val="32"/>
                <w:szCs w:val="32"/>
              </w:rPr>
              <w:t>9380 5128</w:t>
            </w:r>
          </w:p>
        </w:tc>
      </w:tr>
    </w:tbl>
    <w:p w:rsidR="00165034" w:rsidRDefault="00165034">
      <w:pPr>
        <w:spacing w:line="400" w:lineRule="exact"/>
        <w:ind w:firstLineChars="700" w:firstLine="2803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rPr>
          <w:rFonts w:ascii="新細明體"/>
          <w:b/>
          <w:bCs/>
          <w:sz w:val="40"/>
          <w:szCs w:val="40"/>
          <w:u w:val="single"/>
        </w:rPr>
      </w:pP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哨子訊號</w:t>
      </w:r>
    </w:p>
    <w:p w:rsidR="00165034" w:rsidRDefault="00165034">
      <w:pPr>
        <w:spacing w:line="400" w:lineRule="exact"/>
        <w:ind w:firstLineChars="700" w:firstLine="2803"/>
        <w:jc w:val="both"/>
        <w:rPr>
          <w:rFonts w:ascii="新細明體"/>
          <w:b/>
          <w:bCs/>
          <w:sz w:val="40"/>
          <w:szCs w:val="40"/>
          <w:u w:val="single"/>
        </w:rPr>
      </w:pPr>
    </w:p>
    <w:tbl>
      <w:tblPr>
        <w:tblW w:w="0" w:type="auto"/>
        <w:tblInd w:w="-106" w:type="dxa"/>
        <w:tblLook w:val="0000"/>
      </w:tblPr>
      <w:tblGrid>
        <w:gridCol w:w="1800"/>
        <w:gridCol w:w="2160"/>
        <w:gridCol w:w="5344"/>
      </w:tblGrid>
      <w:tr w:rsidR="0016503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40"/>
                <w:szCs w:val="40"/>
              </w:rPr>
            </w:pPr>
            <w:r>
              <w:rPr>
                <w:rFonts w:ascii="新細明體" w:hAnsi="新細明體" w:cs="新細明體"/>
                <w:b/>
                <w:bCs/>
                <w:sz w:val="40"/>
                <w:szCs w:val="40"/>
              </w:rPr>
              <w:t>- - 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40"/>
                <w:szCs w:val="40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三長聲</w:t>
            </w: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全部組員立刻到發出訊號處集合</w:t>
            </w:r>
          </w:p>
        </w:tc>
      </w:tr>
      <w:tr w:rsidR="0016503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40"/>
                <w:szCs w:val="40"/>
              </w:rPr>
            </w:pPr>
            <w:r>
              <w:rPr>
                <w:rFonts w:ascii="新細明體" w:hAnsi="新細明體" w:cs="新細明體"/>
                <w:b/>
                <w:bCs/>
                <w:sz w:val="40"/>
                <w:szCs w:val="40"/>
              </w:rPr>
              <w:t>. . 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40"/>
                <w:szCs w:val="40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三短聲</w:t>
            </w: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40"/>
                <w:szCs w:val="40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小隊長立刻到發出訊號處集合</w:t>
            </w:r>
          </w:p>
        </w:tc>
      </w:tr>
      <w:tr w:rsidR="0016503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 w:cs="新細明體"/>
                <w:b/>
                <w:bCs/>
                <w:sz w:val="40"/>
                <w:szCs w:val="40"/>
              </w:rPr>
            </w:pPr>
            <w:r>
              <w:rPr>
                <w:rFonts w:ascii="新細明體" w:cs="新細明體"/>
                <w:b/>
                <w:bCs/>
                <w:sz w:val="40"/>
                <w:szCs w:val="40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一長聲</w:t>
            </w: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升降旗</w:t>
            </w:r>
          </w:p>
        </w:tc>
      </w:tr>
      <w:tr w:rsidR="0016503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b/>
                <w:bCs/>
                <w:sz w:val="40"/>
                <w:szCs w:val="40"/>
              </w:rPr>
            </w:pPr>
            <w:r>
              <w:rPr>
                <w:rFonts w:ascii="新細明體" w:hAnsi="新細明體" w:cs="新細明體"/>
                <w:b/>
                <w:bCs/>
                <w:sz w:val="40"/>
                <w:szCs w:val="40"/>
              </w:rPr>
              <w:t>. 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一短一長聲</w:t>
            </w: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pPr>
              <w:spacing w:line="400" w:lineRule="exact"/>
              <w:jc w:val="both"/>
              <w:rPr>
                <w:rFonts w:ascii="新細明體"/>
                <w:sz w:val="32"/>
                <w:szCs w:val="32"/>
              </w:rPr>
            </w:pPr>
            <w:r>
              <w:rPr>
                <w:rFonts w:ascii="新細明體" w:hAnsi="新細明體" w:cs="新細明體" w:hint="eastAsia"/>
                <w:sz w:val="32"/>
                <w:szCs w:val="32"/>
              </w:rPr>
              <w:t>升降旗後解散</w:t>
            </w:r>
          </w:p>
        </w:tc>
      </w:tr>
    </w:tbl>
    <w:p w:rsidR="00165034" w:rsidRDefault="00165034">
      <w:pPr>
        <w:spacing w:line="400" w:lineRule="exact"/>
        <w:ind w:firstLineChars="700" w:firstLine="2803"/>
        <w:jc w:val="both"/>
        <w:rPr>
          <w:rFonts w:ascii="新細明體"/>
          <w:b/>
          <w:bCs/>
          <w:sz w:val="40"/>
          <w:szCs w:val="40"/>
          <w:u w:val="single"/>
        </w:rPr>
      </w:pPr>
    </w:p>
    <w:p w:rsidR="00165034" w:rsidRDefault="00165034">
      <w:pPr>
        <w:widowControl/>
        <w:jc w:val="both"/>
        <w:rPr>
          <w:rFonts w:ascii="新細明體"/>
          <w:sz w:val="20"/>
          <w:szCs w:val="20"/>
        </w:rPr>
      </w:pPr>
    </w:p>
    <w:p w:rsidR="00165034" w:rsidRDefault="00165034">
      <w:pPr>
        <w:widowControl/>
        <w:jc w:val="both"/>
        <w:rPr>
          <w:rFonts w:ascii="新細明體"/>
          <w:sz w:val="20"/>
          <w:szCs w:val="20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 w:firstLineChars="800" w:firstLine="3203"/>
        <w:jc w:val="both"/>
        <w:rPr>
          <w:rFonts w:ascii="標楷體" w:eastAsia="標楷體" w:hAnsi="標楷體"/>
          <w:b/>
          <w:bCs/>
          <w:sz w:val="40"/>
          <w:szCs w:val="40"/>
          <w:u w:val="single"/>
        </w:rPr>
      </w:pPr>
    </w:p>
    <w:p w:rsidR="00165034" w:rsidRDefault="00165034">
      <w:pPr>
        <w:spacing w:line="400" w:lineRule="exact"/>
        <w:ind w:leftChars="-75" w:left="-180" w:rightChars="-361" w:right="-866"/>
        <w:jc w:val="both"/>
        <w:rPr>
          <w:rFonts w:ascii="新細明體"/>
          <w:b/>
          <w:bCs/>
          <w:sz w:val="40"/>
          <w:szCs w:val="40"/>
          <w:u w:val="single"/>
        </w:rPr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4" type="#_x0000_t96" style="position:absolute;left:0;text-align:left;margin-left:266.35pt;margin-top:-41pt;width:1in;height:98.75pt;z-index:251660800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新細明體" w:hAnsi="新細明體" w:cs="新細明體" w:hint="eastAsia"/>
          <w:b/>
          <w:bCs/>
          <w:sz w:val="40"/>
          <w:szCs w:val="40"/>
          <w:u w:val="single"/>
        </w:rPr>
        <w:t>童軍歌曲</w:t>
      </w:r>
    </w:p>
    <w:p w:rsidR="00165034" w:rsidRDefault="00165034">
      <w:pPr>
        <w:spacing w:line="400" w:lineRule="exact"/>
        <w:ind w:left="-180" w:rightChars="-361" w:right="-866"/>
        <w:rPr>
          <w:rFonts w:ascii="新細明體"/>
          <w:sz w:val="32"/>
          <w:szCs w:val="32"/>
          <w:u w:val="single"/>
        </w:rPr>
      </w:pPr>
    </w:p>
    <w:p w:rsidR="00165034" w:rsidRDefault="00165034">
      <w:pPr>
        <w:spacing w:line="400" w:lineRule="exact"/>
        <w:ind w:left="-180" w:rightChars="-361" w:right="-866"/>
        <w:jc w:val="both"/>
        <w:rPr>
          <w:rFonts w:ascii="新細明體"/>
          <w:b/>
          <w:bCs/>
          <w:color w:val="000000"/>
          <w:sz w:val="32"/>
          <w:szCs w:val="32"/>
          <w:u w:val="single"/>
        </w:rPr>
      </w:pPr>
      <w:r>
        <w:rPr>
          <w:rFonts w:ascii="新細明體" w:hAnsi="新細明體" w:cs="新細明體" w:hint="eastAsia"/>
          <w:b/>
          <w:bCs/>
          <w:color w:val="000000"/>
          <w:sz w:val="32"/>
          <w:szCs w:val="32"/>
          <w:u w:val="single"/>
        </w:rPr>
        <w:t>童軍開飯歌</w:t>
      </w:r>
    </w:p>
    <w:p w:rsidR="00165034" w:rsidRDefault="00165034">
      <w:pPr>
        <w:spacing w:line="400" w:lineRule="exact"/>
        <w:ind w:left="-180" w:rightChars="-361" w:right="-866"/>
        <w:jc w:val="both"/>
        <w:rPr>
          <w:rFonts w:ascii="新細明體"/>
          <w:sz w:val="32"/>
          <w:szCs w:val="32"/>
        </w:rPr>
      </w:pPr>
      <w:r>
        <w:rPr>
          <w:rFonts w:ascii="新細明體" w:hAnsi="新細明體" w:cs="新細明體" w:hint="eastAsia"/>
          <w:sz w:val="32"/>
          <w:szCs w:val="32"/>
        </w:rPr>
        <w:t>叮噹叮噹、叮噹叮噹、一群童軍、聚首一堂、感謝上主、賜我用粮。</w:t>
      </w:r>
    </w:p>
    <w:p w:rsidR="00165034" w:rsidRDefault="00165034">
      <w:pPr>
        <w:spacing w:line="400" w:lineRule="exact"/>
        <w:ind w:left="-180" w:rightChars="-361" w:right="-866"/>
        <w:jc w:val="both"/>
        <w:rPr>
          <w:rFonts w:ascii="新細明體" w:cs="新細明體"/>
          <w:color w:val="000000"/>
          <w:sz w:val="32"/>
          <w:szCs w:val="32"/>
        </w:rPr>
      </w:pPr>
    </w:p>
    <w:p w:rsidR="00165034" w:rsidRDefault="00165034"/>
    <w:p w:rsidR="00165034" w:rsidRDefault="00165034">
      <w:r w:rsidRPr="003C1994">
        <w:rPr>
          <w:noProof/>
        </w:rPr>
        <w:pict>
          <v:shape id="圖片 4" o:spid="_x0000_i1031" type="#_x0000_t75" alt="File0002" style="width:309.75pt;height:272.25pt;visibility:visible">
            <v:imagedata r:id="rId14" o:title=""/>
          </v:shape>
        </w:pict>
      </w:r>
    </w:p>
    <w:p w:rsidR="00165034" w:rsidRDefault="00165034"/>
    <w:tbl>
      <w:tblPr>
        <w:tblW w:w="0" w:type="auto"/>
        <w:tblInd w:w="-106" w:type="dxa"/>
        <w:tblLook w:val="0000"/>
      </w:tblPr>
      <w:tblGrid>
        <w:gridCol w:w="4796"/>
        <w:gridCol w:w="4796"/>
      </w:tblGrid>
      <w:tr w:rsidR="00165034"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5" o:spid="_x0000_i1032" type="#_x0000_t75" alt="File0018" style="width:168.75pt;height:206.25pt;visibility:visible">
                  <v:imagedata r:id="rId15" o:title=""/>
                </v:shape>
              </w:pic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6" o:spid="_x0000_i1033" type="#_x0000_t75" alt="File0019" style="width:194.25pt;height:233.25pt;visibility:visible">
                  <v:imagedata r:id="rId16" o:title=""/>
                </v:shape>
              </w:pict>
            </w:r>
          </w:p>
        </w:tc>
      </w:tr>
    </w:tbl>
    <w:p w:rsidR="00165034" w:rsidRDefault="00165034"/>
    <w:tbl>
      <w:tblPr>
        <w:tblW w:w="9333" w:type="dxa"/>
        <w:tblInd w:w="-106" w:type="dxa"/>
        <w:tblLook w:val="0000"/>
      </w:tblPr>
      <w:tblGrid>
        <w:gridCol w:w="3994"/>
        <w:gridCol w:w="5339"/>
      </w:tblGrid>
      <w:tr w:rsidR="00165034"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7" o:spid="_x0000_i1034" type="#_x0000_t75" alt="File0011" style="width:130.5pt;height:83.25pt;visibility:visible">
                  <v:imagedata r:id="rId17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8" o:spid="_x0000_i1035" type="#_x0000_t75" alt="File0005" style="width:192.75pt;height:131.25pt;visibility:visible">
                  <v:imagedata r:id="rId18" o:title=""/>
                </v:shape>
              </w:pict>
            </w:r>
          </w:p>
        </w:tc>
      </w:tr>
      <w:tr w:rsidR="00165034"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9" o:spid="_x0000_i1036" type="#_x0000_t75" alt="File0010" style="width:168.75pt;height:309.75pt;visibility:visible">
                  <v:imagedata r:id="rId19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0" o:spid="_x0000_i1037" type="#_x0000_t75" alt="File0007" style="width:216.75pt;height:265.5pt;visibility:visible">
                  <v:imagedata r:id="rId20" o:title=""/>
                </v:shape>
              </w:pict>
            </w:r>
          </w:p>
        </w:tc>
      </w:tr>
      <w:tr w:rsidR="00165034"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/>
          <w:p w:rsidR="00165034" w:rsidRDefault="00165034">
            <w:r w:rsidRPr="003C1994">
              <w:rPr>
                <w:noProof/>
              </w:rPr>
              <w:pict>
                <v:shape id="圖片 11" o:spid="_x0000_i1038" type="#_x0000_t75" alt="File0008" style="width:146.25pt;height:131.25pt;visibility:visible">
                  <v:imagedata r:id="rId21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2" o:spid="_x0000_i1039" type="#_x0000_t75" alt="File0009" style="width:182.25pt;height:156.75pt;visibility:visible">
                  <v:imagedata r:id="rId22" o:title=""/>
                </v:shape>
              </w:pict>
            </w:r>
          </w:p>
        </w:tc>
      </w:tr>
      <w:tr w:rsidR="00165034"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3" o:spid="_x0000_i1040" type="#_x0000_t75" alt="File0014" style="width:186pt;height:135.75pt;visibility:visible">
                  <v:imagedata r:id="rId23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4" o:spid="_x0000_i1041" type="#_x0000_t75" alt="File0015" style="width:253.5pt;height:107.25pt;visibility:visible">
                  <v:imagedata r:id="rId24" o:title=""/>
                </v:shape>
              </w:pict>
            </w:r>
          </w:p>
        </w:tc>
      </w:tr>
      <w:tr w:rsidR="00165034"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5" o:spid="_x0000_i1042" type="#_x0000_t75" alt="File0012" style="width:167.25pt;height:266.25pt;visibility:visible">
                  <v:imagedata r:id="rId25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6" o:spid="_x0000_i1043" type="#_x0000_t75" alt="File0017" style="width:225pt;height:252pt;visibility:visible">
                  <v:imagedata r:id="rId26" o:title=""/>
                </v:shape>
              </w:pict>
            </w:r>
          </w:p>
        </w:tc>
      </w:tr>
      <w:tr w:rsidR="00165034" w:rsidTr="000B6B12">
        <w:trPr>
          <w:trHeight w:val="5189"/>
        </w:trPr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7" o:spid="_x0000_i1044" type="#_x0000_t75" alt="File0016" style="width:187.5pt;height:81pt;visibility:visible">
                  <v:imagedata r:id="rId27" o:title=""/>
                </v:shape>
              </w:pict>
            </w: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</w:tcPr>
          <w:p w:rsidR="00165034" w:rsidRDefault="00165034">
            <w:r w:rsidRPr="003C1994">
              <w:rPr>
                <w:noProof/>
              </w:rPr>
              <w:pict>
                <v:shape id="圖片 18" o:spid="_x0000_i1045" type="#_x0000_t75" alt="File0013" style="width:239.25pt;height:261.75pt;visibility:visible">
                  <v:imagedata r:id="rId28" o:title=""/>
                </v:shape>
              </w:pict>
            </w:r>
          </w:p>
        </w:tc>
      </w:tr>
    </w:tbl>
    <w:p w:rsidR="00165034" w:rsidRDefault="00165034">
      <w:pPr>
        <w:spacing w:line="400" w:lineRule="exact"/>
        <w:ind w:left="-180" w:rightChars="-361" w:right="-866"/>
        <w:jc w:val="both"/>
        <w:rPr>
          <w:rFonts w:ascii="新細明體" w:cs="新細明體"/>
          <w:color w:val="000000"/>
          <w:sz w:val="32"/>
          <w:szCs w:val="32"/>
        </w:rPr>
      </w:pPr>
    </w:p>
    <w:sectPr w:rsidR="00165034" w:rsidSect="00CC313D">
      <w:footerReference w:type="default" r:id="rId29"/>
      <w:pgSz w:w="11906" w:h="16838" w:code="9"/>
      <w:pgMar w:top="1440" w:right="748" w:bottom="539" w:left="1622" w:header="851" w:footer="992" w:gutter="0"/>
      <w:pgBorders>
        <w:bottom w:val="thinThickSmallGap" w:sz="12" w:space="1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034" w:rsidRDefault="00165034">
      <w:r>
        <w:separator/>
      </w:r>
    </w:p>
  </w:endnote>
  <w:endnote w:type="continuationSeparator" w:id="0">
    <w:p w:rsidR="00165034" w:rsidRDefault="00165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034" w:rsidRDefault="00165034">
    <w:pPr>
      <w:pStyle w:val="Footer"/>
      <w:framePr w:wrap="auto" w:vAnchor="text" w:hAnchor="page" w:x="6301" w:y="22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65034" w:rsidRDefault="0016503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034" w:rsidRDefault="00165034">
      <w:r>
        <w:separator/>
      </w:r>
    </w:p>
  </w:footnote>
  <w:footnote w:type="continuationSeparator" w:id="0">
    <w:p w:rsidR="00165034" w:rsidRDefault="00165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5D4"/>
    <w:multiLevelType w:val="multilevel"/>
    <w:tmpl w:val="62560568"/>
    <w:lvl w:ilvl="0">
      <w:start w:val="1"/>
      <w:numFmt w:val="bullet"/>
      <w:lvlText w:val=""/>
      <w:lvlJc w:val="left"/>
      <w:pPr>
        <w:tabs>
          <w:tab w:val="num" w:pos="1018"/>
        </w:tabs>
        <w:ind w:left="1018" w:hanging="480"/>
      </w:pPr>
      <w:rPr>
        <w:rFonts w:ascii="Wingdings 2" w:hAnsi="Wingdings 2" w:hint="default"/>
      </w:rPr>
    </w:lvl>
    <w:lvl w:ilvl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1">
    <w:nsid w:val="04E14D84"/>
    <w:multiLevelType w:val="multilevel"/>
    <w:tmpl w:val="305EF514"/>
    <w:lvl w:ilvl="0">
      <w:start w:val="1"/>
      <w:numFmt w:val="bullet"/>
      <w:lvlText w:val=""/>
      <w:lvlJc w:val="left"/>
      <w:pPr>
        <w:tabs>
          <w:tab w:val="num" w:pos="1018"/>
        </w:tabs>
        <w:ind w:left="1018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2">
    <w:nsid w:val="08F8553C"/>
    <w:multiLevelType w:val="hybridMultilevel"/>
    <w:tmpl w:val="6172C2BC"/>
    <w:lvl w:ilvl="0" w:tplc="55E24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3">
    <w:nsid w:val="187024FC"/>
    <w:multiLevelType w:val="hybridMultilevel"/>
    <w:tmpl w:val="305EF514"/>
    <w:lvl w:ilvl="0" w:tplc="0409000B">
      <w:start w:val="1"/>
      <w:numFmt w:val="bullet"/>
      <w:lvlText w:val=""/>
      <w:lvlJc w:val="left"/>
      <w:pPr>
        <w:tabs>
          <w:tab w:val="num" w:pos="1018"/>
        </w:tabs>
        <w:ind w:left="101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4">
    <w:nsid w:val="31DE6089"/>
    <w:multiLevelType w:val="hybridMultilevel"/>
    <w:tmpl w:val="62560568"/>
    <w:lvl w:ilvl="0" w:tplc="15305218">
      <w:start w:val="1"/>
      <w:numFmt w:val="bullet"/>
      <w:lvlText w:val=""/>
      <w:lvlJc w:val="left"/>
      <w:pPr>
        <w:tabs>
          <w:tab w:val="num" w:pos="1018"/>
        </w:tabs>
        <w:ind w:left="1018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5">
    <w:nsid w:val="39E425C0"/>
    <w:multiLevelType w:val="hybridMultilevel"/>
    <w:tmpl w:val="8FD681CC"/>
    <w:lvl w:ilvl="0" w:tplc="C772F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6">
    <w:nsid w:val="3C9978F5"/>
    <w:multiLevelType w:val="multilevel"/>
    <w:tmpl w:val="28CA4EA2"/>
    <w:lvl w:ilvl="0">
      <w:start w:val="12"/>
      <w:numFmt w:val="bullet"/>
      <w:lvlText w:val=""/>
      <w:lvlJc w:val="left"/>
      <w:pPr>
        <w:tabs>
          <w:tab w:val="num" w:pos="1498"/>
        </w:tabs>
        <w:ind w:left="1498" w:hanging="960"/>
      </w:pPr>
      <w:rPr>
        <w:rFonts w:ascii="Wingdings" w:eastAsia="標楷體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7">
    <w:nsid w:val="432C2E38"/>
    <w:multiLevelType w:val="hybridMultilevel"/>
    <w:tmpl w:val="2AA2F57E"/>
    <w:lvl w:ilvl="0" w:tplc="70EC6A4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8">
    <w:nsid w:val="45CB3B01"/>
    <w:multiLevelType w:val="hybridMultilevel"/>
    <w:tmpl w:val="28CA4EA2"/>
    <w:lvl w:ilvl="0" w:tplc="A2BA48AA">
      <w:start w:val="12"/>
      <w:numFmt w:val="bullet"/>
      <w:lvlText w:val=""/>
      <w:lvlJc w:val="left"/>
      <w:pPr>
        <w:tabs>
          <w:tab w:val="num" w:pos="1498"/>
        </w:tabs>
        <w:ind w:left="1498" w:hanging="960"/>
      </w:pPr>
      <w:rPr>
        <w:rFonts w:ascii="Wingdings" w:eastAsia="標楷體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98"/>
        </w:tabs>
        <w:ind w:left="1498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978"/>
        </w:tabs>
        <w:ind w:left="197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58"/>
        </w:tabs>
        <w:ind w:left="245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938"/>
        </w:tabs>
        <w:ind w:left="2938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418"/>
        </w:tabs>
        <w:ind w:left="3418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98"/>
        </w:tabs>
        <w:ind w:left="3898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4378"/>
        </w:tabs>
        <w:ind w:left="4378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858"/>
        </w:tabs>
        <w:ind w:left="4858" w:hanging="480"/>
      </w:pPr>
      <w:rPr>
        <w:rFonts w:ascii="Wingdings" w:hAnsi="Wingdings" w:hint="default"/>
      </w:rPr>
    </w:lvl>
  </w:abstractNum>
  <w:abstractNum w:abstractNumId="9">
    <w:nsid w:val="4BD73131"/>
    <w:multiLevelType w:val="hybridMultilevel"/>
    <w:tmpl w:val="CCAC89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0">
    <w:nsid w:val="67D818E6"/>
    <w:multiLevelType w:val="hybridMultilevel"/>
    <w:tmpl w:val="2D9C1AE0"/>
    <w:lvl w:ilvl="0" w:tplc="C05649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1">
    <w:nsid w:val="6D703CCA"/>
    <w:multiLevelType w:val="hybridMultilevel"/>
    <w:tmpl w:val="A1FCF112"/>
    <w:lvl w:ilvl="0" w:tplc="F3103F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2">
    <w:nsid w:val="76D47B68"/>
    <w:multiLevelType w:val="singleLevel"/>
    <w:tmpl w:val="DDD27FA8"/>
    <w:lvl w:ilvl="0">
      <w:start w:val="1"/>
      <w:numFmt w:val="decimal"/>
      <w:lvlText w:val="%1."/>
      <w:lvlJc w:val="left"/>
      <w:pPr>
        <w:tabs>
          <w:tab w:val="num" w:pos="360"/>
        </w:tabs>
        <w:ind w:left="300" w:hanging="300"/>
      </w:pPr>
      <w:rPr>
        <w:rFonts w:ascii="Arial" w:hAnsi="Arial" w:cs="Arial" w:hint="default"/>
        <w:b w:val="0"/>
        <w:bCs w:val="0"/>
        <w:i w:val="0"/>
        <w:iCs w:val="0"/>
        <w:sz w:val="28"/>
        <w:szCs w:val="28"/>
      </w:rPr>
    </w:lvl>
  </w:abstractNum>
  <w:abstractNum w:abstractNumId="13">
    <w:nsid w:val="7F1B0628"/>
    <w:multiLevelType w:val="hybridMultilevel"/>
    <w:tmpl w:val="921A8D0E"/>
    <w:lvl w:ilvl="0" w:tplc="C09E0F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5"/>
  </w:num>
  <w:num w:numId="6">
    <w:abstractNumId w:val="7"/>
  </w:num>
  <w:num w:numId="7">
    <w:abstractNumId w:val="12"/>
  </w:num>
  <w:num w:numId="8">
    <w:abstractNumId w:val="8"/>
  </w:num>
  <w:num w:numId="9">
    <w:abstractNumId w:val="6"/>
  </w:num>
  <w:num w:numId="10">
    <w:abstractNumId w:val="4"/>
  </w:num>
  <w:num w:numId="11">
    <w:abstractNumId w:val="0"/>
  </w:num>
  <w:num w:numId="12">
    <w:abstractNumId w:val="3"/>
  </w:num>
  <w:num w:numId="13">
    <w:abstractNumId w:val="9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'(7[bd{£¥‘“‵〈《「『【〔〝︵︷︹︻︽︿﹁﹏﹛﹝（｛"/>
  <w:noLineBreaksBefore w:lang="zh-TW" w:val="!'),.5:;?]c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13D"/>
    <w:rsid w:val="000B6B12"/>
    <w:rsid w:val="00165034"/>
    <w:rsid w:val="003C1994"/>
    <w:rsid w:val="0067018C"/>
    <w:rsid w:val="00CC313D"/>
    <w:rsid w:val="00F644D3"/>
    <w:rsid w:val="00FF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locked="1" w:uiPriority="0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1994"/>
    <w:pPr>
      <w:widowControl w:val="0"/>
    </w:pPr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C1994"/>
    <w:pPr>
      <w:keepNext/>
      <w:spacing w:line="15" w:lineRule="atLeast"/>
      <w:jc w:val="center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313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EnvelopeReturn">
    <w:name w:val="envelope return"/>
    <w:basedOn w:val="Normal"/>
    <w:uiPriority w:val="99"/>
    <w:rsid w:val="003C1994"/>
    <w:pPr>
      <w:snapToGrid w:val="0"/>
    </w:pPr>
  </w:style>
  <w:style w:type="character" w:styleId="Hyperlink">
    <w:name w:val="Hyperlink"/>
    <w:basedOn w:val="DefaultParagraphFont"/>
    <w:uiPriority w:val="99"/>
    <w:rsid w:val="003C1994"/>
    <w:rPr>
      <w:rFonts w:ascii="細明體" w:eastAsia="細明體" w:hAnsi="細明體" w:cs="細明體"/>
      <w:color w:val="0000FF"/>
      <w:sz w:val="18"/>
      <w:szCs w:val="18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rsid w:val="003C199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CC313D"/>
    <w:rPr>
      <w:rFonts w:ascii="Courier New" w:eastAsia="新細明體" w:hAnsi="Courier New" w:cs="Courier New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3C199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CC313D"/>
    <w:rPr>
      <w:rFonts w:ascii="Times New Roman" w:eastAsia="新細明體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C1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313D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3C1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313D"/>
    <w:rPr>
      <w:rFonts w:ascii="Times New Roman" w:eastAsia="新細明體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3C1994"/>
    <w:rPr>
      <w:rFonts w:ascii="Times New Roman" w:hAnsi="Times New Roman"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3C1994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3C1994"/>
    <w:pPr>
      <w:widowControl/>
      <w:spacing w:before="100" w:beforeAutospacing="1" w:after="100" w:afterAutospacing="1"/>
    </w:pPr>
    <w:rPr>
      <w:rFonts w:ascii="新細明體" w:cs="新細明體"/>
      <w:kern w:val="0"/>
    </w:rPr>
  </w:style>
  <w:style w:type="character" w:styleId="PageNumber">
    <w:name w:val="page number"/>
    <w:basedOn w:val="DefaultParagraphFont"/>
    <w:uiPriority w:val="99"/>
    <w:rsid w:val="003C1994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rsid w:val="003C1994"/>
    <w:pPr>
      <w:tabs>
        <w:tab w:val="left" w:pos="1080"/>
      </w:tabs>
      <w:ind w:left="1080" w:hanging="540"/>
      <w:jc w:val="both"/>
    </w:pPr>
    <w:rPr>
      <w:rFonts w:ascii="標楷體" w:eastAsia="標楷體" w:cs="標楷體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C313D"/>
    <w:rPr>
      <w:rFonts w:ascii="Times New Roman" w:eastAsia="新細明體" w:hAnsi="Times New Roman" w:cs="Times New Roman"/>
      <w:sz w:val="24"/>
      <w:szCs w:val="24"/>
    </w:rPr>
  </w:style>
  <w:style w:type="character" w:customStyle="1" w:styleId="chifont121">
    <w:name w:val="chifont121"/>
    <w:basedOn w:val="DefaultParagraphFont"/>
    <w:uiPriority w:val="99"/>
    <w:rsid w:val="003C1994"/>
    <w:rPr>
      <w:rFonts w:ascii="?" w:hAnsi="?" w:cs="?"/>
      <w:color w:val="auto"/>
      <w:sz w:val="24"/>
      <w:szCs w:val="24"/>
    </w:rPr>
  </w:style>
  <w:style w:type="paragraph" w:customStyle="1" w:styleId="chifont10">
    <w:name w:val="chifont10"/>
    <w:basedOn w:val="Normal"/>
    <w:uiPriority w:val="99"/>
    <w:rsid w:val="003C1994"/>
    <w:pPr>
      <w:widowControl/>
      <w:spacing w:before="100" w:beforeAutospacing="1" w:after="100" w:afterAutospacing="1" w:line="340" w:lineRule="atLeast"/>
    </w:pPr>
    <w:rPr>
      <w:rFonts w:ascii="?" w:hAnsi="?" w:cs="?"/>
      <w:kern w:val="0"/>
      <w:sz w:val="20"/>
      <w:szCs w:val="20"/>
    </w:rPr>
  </w:style>
  <w:style w:type="character" w:customStyle="1" w:styleId="chifont101">
    <w:name w:val="chifont101"/>
    <w:basedOn w:val="DefaultParagraphFont"/>
    <w:uiPriority w:val="99"/>
    <w:rsid w:val="003C1994"/>
    <w:rPr>
      <w:rFonts w:ascii="?" w:hAnsi="?" w:cs="?"/>
      <w:color w:val="auto"/>
      <w:spacing w:val="340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3C1994"/>
    <w:rPr>
      <w:rFonts w:ascii="新細明體" w:cs="新細明體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C313D"/>
    <w:rPr>
      <w:rFonts w:ascii="Times New Roman" w:eastAsia="新細明體" w:hAnsi="Times New Roman" w:cs="Times New Roman"/>
      <w:sz w:val="2"/>
    </w:rPr>
  </w:style>
  <w:style w:type="character" w:customStyle="1" w:styleId="a">
    <w:name w:val="字元 字元"/>
    <w:basedOn w:val="DefaultParagraphFont"/>
    <w:uiPriority w:val="99"/>
    <w:rsid w:val="003C1994"/>
    <w:rPr>
      <w:rFonts w:ascii="新細明體" w:eastAsia="新細明體" w:hAnsi="Times New Roman" w:cs="新細明體"/>
      <w:kern w:val="2"/>
      <w:sz w:val="18"/>
      <w:szCs w:val="18"/>
      <w:lang w:val="en-US" w:eastAsia="zh-TW"/>
    </w:rPr>
  </w:style>
  <w:style w:type="paragraph" w:styleId="BalloonText">
    <w:name w:val="Balloon Text"/>
    <w:basedOn w:val="Normal"/>
    <w:link w:val="BalloonTextChar"/>
    <w:uiPriority w:val="99"/>
    <w:rsid w:val="003C1994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C1994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bgca.org.hk/bgca/html/tchi/images/route_s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mailto:camp@bgca.org.hk%20%20%20g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17</Pages>
  <Words>907</Words>
  <Characters>5174</Characters>
  <Application>Microsoft Office Outlook</Application>
  <DocSecurity>0</DocSecurity>
  <Lines>0</Lines>
  <Paragraphs>0</Paragraphs>
  <ScaleCrop>false</ScaleCrop>
  <Company>HKPF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2012-08-16T16:02:00Z</cp:lastPrinted>
  <dcterms:created xsi:type="dcterms:W3CDTF">2012-08-16T16:12:00Z</dcterms:created>
  <dcterms:modified xsi:type="dcterms:W3CDTF">2012-08-16T16:12:00Z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2098498145</vt:i4>
  </property>
  <property fmtid="{D5CDD505-2E9C-101B-9397-08002B2CF9AE}" pid="3" name="_EmailSubject">
    <vt:lpwstr>Summer Camp Circular (Final) </vt:lpwstr>
  </property>
  <property fmtid="{D5CDD505-2E9C-101B-9397-08002B2CF9AE}" pid="4" name="_AuthorEmail">
    <vt:lpwstr>philiplai@netools.com.hk</vt:lpwstr>
  </property>
  <property fmtid="{D5CDD505-2E9C-101B-9397-08002B2CF9AE}" pid="5" name="_AuthorEmailDisplayName">
    <vt:lpwstr>Philip Lai</vt:lpwstr>
  </property>
  <property fmtid="{D5CDD505-2E9C-101B-9397-08002B2CF9AE}" pid="6" name="_ReviewingToolsShownOnce">
    <vt:lpwstr/>
  </property>
</Properties>
</file>